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2D8" w:rsidRPr="00555572" w:rsidRDefault="00991EAE" w:rsidP="009012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NN. </w:t>
      </w:r>
      <w:proofErr w:type="gramStart"/>
      <w:r>
        <w:rPr>
          <w:rFonts w:ascii="Times New Roman" w:hAnsi="Times New Roman" w:cs="Times New Roman"/>
          <w:b/>
          <w:sz w:val="28"/>
        </w:rPr>
        <w:t>fejezet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– </w:t>
      </w:r>
      <w:r w:rsidR="00555572" w:rsidRPr="00555572">
        <w:rPr>
          <w:rFonts w:ascii="Times New Roman" w:hAnsi="Times New Roman" w:cs="Times New Roman"/>
          <w:b/>
          <w:sz w:val="28"/>
        </w:rPr>
        <w:t>A jövő</w:t>
      </w:r>
    </w:p>
    <w:p w:rsidR="00CE2FBB" w:rsidRPr="00261077" w:rsidRDefault="00CE2FBB" w:rsidP="00150BC2">
      <w:pPr>
        <w:jc w:val="both"/>
        <w:rPr>
          <w:rFonts w:ascii="Times New Roman" w:hAnsi="Times New Roman" w:cs="Times New Roman"/>
          <w:b/>
        </w:rPr>
      </w:pPr>
      <w:r w:rsidRPr="00261077">
        <w:rPr>
          <w:rFonts w:ascii="Times New Roman" w:hAnsi="Times New Roman" w:cs="Times New Roman"/>
          <w:b/>
        </w:rPr>
        <w:t>Nekifutások</w:t>
      </w:r>
      <w:r w:rsidR="0076421E" w:rsidRPr="00261077">
        <w:rPr>
          <w:rFonts w:ascii="Times New Roman" w:hAnsi="Times New Roman" w:cs="Times New Roman"/>
          <w:b/>
        </w:rPr>
        <w:t xml:space="preserve"> a paksi atomerőmű bővítésé</w:t>
      </w:r>
      <w:r w:rsidR="009C00D7" w:rsidRPr="00261077">
        <w:rPr>
          <w:rFonts w:ascii="Times New Roman" w:hAnsi="Times New Roman" w:cs="Times New Roman"/>
          <w:b/>
        </w:rPr>
        <w:t>nek</w:t>
      </w:r>
    </w:p>
    <w:p w:rsidR="00681B36" w:rsidRPr="00261077" w:rsidRDefault="00681B36" w:rsidP="00150BC2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 xml:space="preserve">Az alábbiakban látni fogjuk, hogyan nyílt ki fokozatosan a világ számunkra a nyolcvanas évektől az atomerőmű bővítésének megközelítésében is. Eleinte csak egy </w:t>
      </w:r>
      <w:r w:rsidR="00181507" w:rsidRPr="00261077">
        <w:rPr>
          <w:rFonts w:ascii="Times New Roman" w:hAnsi="Times New Roman" w:cs="Times New Roman"/>
        </w:rPr>
        <w:t>valódi</w:t>
      </w:r>
      <w:r w:rsidRPr="00261077">
        <w:rPr>
          <w:rFonts w:ascii="Times New Roman" w:hAnsi="Times New Roman" w:cs="Times New Roman"/>
        </w:rPr>
        <w:t xml:space="preserve"> </w:t>
      </w:r>
      <w:r w:rsidR="00181507" w:rsidRPr="00261077">
        <w:rPr>
          <w:rFonts w:ascii="Times New Roman" w:hAnsi="Times New Roman" w:cs="Times New Roman"/>
        </w:rPr>
        <w:t>lehetőségünk</w:t>
      </w:r>
      <w:r w:rsidRPr="00261077">
        <w:rPr>
          <w:rFonts w:ascii="Times New Roman" w:hAnsi="Times New Roman" w:cs="Times New Roman"/>
        </w:rPr>
        <w:t xml:space="preserve"> volt – az amúgy nem rossz – szovjet technológia. Később egyre inkább szabad</w:t>
      </w:r>
      <w:r w:rsidR="00627430">
        <w:rPr>
          <w:rFonts w:ascii="Times New Roman" w:hAnsi="Times New Roman" w:cs="Times New Roman"/>
        </w:rPr>
        <w:t xml:space="preserve"> volt </w:t>
      </w:r>
      <w:r w:rsidRPr="00261077">
        <w:rPr>
          <w:rFonts w:ascii="Times New Roman" w:hAnsi="Times New Roman" w:cs="Times New Roman"/>
        </w:rPr>
        <w:t>több szállítóban és típusban is gondolk</w:t>
      </w:r>
      <w:r w:rsidR="00062768">
        <w:rPr>
          <w:rFonts w:ascii="Times New Roman" w:hAnsi="Times New Roman" w:cs="Times New Roman"/>
        </w:rPr>
        <w:t>odni. Mivel a</w:t>
      </w:r>
      <w:r w:rsidR="00181507" w:rsidRPr="00261077">
        <w:rPr>
          <w:rFonts w:ascii="Times New Roman" w:hAnsi="Times New Roman" w:cs="Times New Roman"/>
        </w:rPr>
        <w:t xml:space="preserve"> szocialista rendszer</w:t>
      </w:r>
      <w:r w:rsidRPr="00261077">
        <w:rPr>
          <w:rFonts w:ascii="Times New Roman" w:hAnsi="Times New Roman" w:cs="Times New Roman"/>
        </w:rPr>
        <w:t xml:space="preserve"> </w:t>
      </w:r>
      <w:r w:rsidR="00181507" w:rsidRPr="00261077">
        <w:rPr>
          <w:rFonts w:ascii="Times New Roman" w:hAnsi="Times New Roman" w:cs="Times New Roman"/>
        </w:rPr>
        <w:t>választék</w:t>
      </w:r>
      <w:r w:rsidR="00062768">
        <w:rPr>
          <w:rFonts w:ascii="Times New Roman" w:hAnsi="Times New Roman" w:cs="Times New Roman"/>
        </w:rPr>
        <w:t>a</w:t>
      </w:r>
      <w:r w:rsidR="00062768" w:rsidRPr="00062768">
        <w:rPr>
          <w:rFonts w:ascii="Times New Roman" w:hAnsi="Times New Roman" w:cs="Times New Roman"/>
        </w:rPr>
        <w:t xml:space="preserve"> </w:t>
      </w:r>
      <w:r w:rsidR="00062768" w:rsidRPr="00261077">
        <w:rPr>
          <w:rFonts w:ascii="Times New Roman" w:hAnsi="Times New Roman" w:cs="Times New Roman"/>
        </w:rPr>
        <w:t>atomerőművekben is szűk</w:t>
      </w:r>
      <w:r w:rsidR="00062768">
        <w:rPr>
          <w:rFonts w:ascii="Times New Roman" w:hAnsi="Times New Roman" w:cs="Times New Roman"/>
        </w:rPr>
        <w:t xml:space="preserve"> volt</w:t>
      </w:r>
      <w:r w:rsidR="00BD31A4" w:rsidRPr="00261077">
        <w:rPr>
          <w:rFonts w:ascii="Times New Roman" w:hAnsi="Times New Roman" w:cs="Times New Roman"/>
        </w:rPr>
        <w:t>, a</w:t>
      </w:r>
      <w:r w:rsidR="00062768">
        <w:rPr>
          <w:rFonts w:ascii="Times New Roman" w:hAnsi="Times New Roman" w:cs="Times New Roman"/>
        </w:rPr>
        <w:t xml:space="preserve"> kérdés így szólt:</w:t>
      </w:r>
      <w:r w:rsidR="00BD31A4" w:rsidRPr="00261077">
        <w:rPr>
          <w:rFonts w:ascii="Times New Roman" w:hAnsi="Times New Roman" w:cs="Times New Roman"/>
        </w:rPr>
        <w:t xml:space="preserve"> „</w:t>
      </w:r>
      <w:proofErr w:type="gramStart"/>
      <w:r w:rsidR="00627430">
        <w:rPr>
          <w:rFonts w:ascii="Times New Roman" w:hAnsi="Times New Roman" w:cs="Times New Roman"/>
        </w:rPr>
        <w:t>m</w:t>
      </w:r>
      <w:r w:rsidR="00BD31A4" w:rsidRPr="00261077">
        <w:rPr>
          <w:rFonts w:ascii="Times New Roman" w:hAnsi="Times New Roman" w:cs="Times New Roman"/>
        </w:rPr>
        <w:t>egvegyem</w:t>
      </w:r>
      <w:proofErr w:type="gramEnd"/>
      <w:r w:rsidR="00BD31A4" w:rsidRPr="00261077">
        <w:rPr>
          <w:rFonts w:ascii="Times New Roman" w:hAnsi="Times New Roman" w:cs="Times New Roman"/>
        </w:rPr>
        <w:t xml:space="preserve"> vagy ne vegyem az egyetlen kaphatót</w:t>
      </w:r>
      <w:r w:rsidR="00B00D6C" w:rsidRPr="00261077">
        <w:rPr>
          <w:rFonts w:ascii="Times New Roman" w:hAnsi="Times New Roman" w:cs="Times New Roman"/>
        </w:rPr>
        <w:t>?</w:t>
      </w:r>
      <w:r w:rsidR="00BD31A4" w:rsidRPr="00261077">
        <w:rPr>
          <w:rFonts w:ascii="Times New Roman" w:hAnsi="Times New Roman" w:cs="Times New Roman"/>
        </w:rPr>
        <w:t xml:space="preserve">” </w:t>
      </w:r>
      <w:r w:rsidR="00062768">
        <w:rPr>
          <w:rFonts w:ascii="Times New Roman" w:hAnsi="Times New Roman" w:cs="Times New Roman"/>
        </w:rPr>
        <w:t>Ezt</w:t>
      </w:r>
      <w:r w:rsidRPr="00261077">
        <w:rPr>
          <w:rFonts w:ascii="Times New Roman" w:hAnsi="Times New Roman" w:cs="Times New Roman"/>
        </w:rPr>
        <w:t xml:space="preserve"> </w:t>
      </w:r>
      <w:r w:rsidR="00BD31A4" w:rsidRPr="00261077">
        <w:rPr>
          <w:rFonts w:ascii="Times New Roman" w:hAnsi="Times New Roman" w:cs="Times New Roman"/>
        </w:rPr>
        <w:t>felváltotta</w:t>
      </w:r>
      <w:r w:rsidR="00181507" w:rsidRPr="00261077">
        <w:rPr>
          <w:rFonts w:ascii="Times New Roman" w:hAnsi="Times New Roman" w:cs="Times New Roman"/>
        </w:rPr>
        <w:t xml:space="preserve"> </w:t>
      </w:r>
      <w:r w:rsidR="00BD31A4" w:rsidRPr="00261077">
        <w:rPr>
          <w:rFonts w:ascii="Times New Roman" w:hAnsi="Times New Roman" w:cs="Times New Roman"/>
        </w:rPr>
        <w:t>a nyi</w:t>
      </w:r>
      <w:r w:rsidR="00181507" w:rsidRPr="00261077">
        <w:rPr>
          <w:rFonts w:ascii="Times New Roman" w:hAnsi="Times New Roman" w:cs="Times New Roman"/>
        </w:rPr>
        <w:t>ladozó</w:t>
      </w:r>
      <w:r w:rsidR="00BD31A4" w:rsidRPr="00261077">
        <w:rPr>
          <w:rFonts w:ascii="Times New Roman" w:hAnsi="Times New Roman" w:cs="Times New Roman"/>
        </w:rPr>
        <w:t>,</w:t>
      </w:r>
      <w:r w:rsidR="00181507" w:rsidRPr="00261077">
        <w:rPr>
          <w:rFonts w:ascii="Times New Roman" w:hAnsi="Times New Roman" w:cs="Times New Roman"/>
        </w:rPr>
        <w:t xml:space="preserve"> </w:t>
      </w:r>
      <w:r w:rsidR="00BD31A4" w:rsidRPr="00261077">
        <w:rPr>
          <w:rFonts w:ascii="Times New Roman" w:hAnsi="Times New Roman" w:cs="Times New Roman"/>
        </w:rPr>
        <w:t>majd a rendszerváltás után beáll</w:t>
      </w:r>
      <w:r w:rsidR="003E354F" w:rsidRPr="00261077">
        <w:rPr>
          <w:rFonts w:ascii="Times New Roman" w:hAnsi="Times New Roman" w:cs="Times New Roman"/>
        </w:rPr>
        <w:t>ó</w:t>
      </w:r>
      <w:r w:rsidR="00BD31A4" w:rsidRPr="00261077">
        <w:rPr>
          <w:rFonts w:ascii="Times New Roman" w:hAnsi="Times New Roman" w:cs="Times New Roman"/>
        </w:rPr>
        <w:t xml:space="preserve"> </w:t>
      </w:r>
      <w:r w:rsidR="00181507" w:rsidRPr="00261077">
        <w:rPr>
          <w:rFonts w:ascii="Times New Roman" w:hAnsi="Times New Roman" w:cs="Times New Roman"/>
        </w:rPr>
        <w:t>kapit</w:t>
      </w:r>
      <w:r w:rsidR="00B00D6C" w:rsidRPr="00261077">
        <w:rPr>
          <w:rFonts w:ascii="Times New Roman" w:hAnsi="Times New Roman" w:cs="Times New Roman"/>
        </w:rPr>
        <w:t xml:space="preserve">alizmus egyre </w:t>
      </w:r>
      <w:r w:rsidR="00BD31A4" w:rsidRPr="00261077">
        <w:rPr>
          <w:rFonts w:ascii="Times New Roman" w:hAnsi="Times New Roman" w:cs="Times New Roman"/>
        </w:rPr>
        <w:t xml:space="preserve">bővülő kínálata és </w:t>
      </w:r>
      <w:r w:rsidR="00181507" w:rsidRPr="00261077">
        <w:rPr>
          <w:rFonts w:ascii="Times New Roman" w:hAnsi="Times New Roman" w:cs="Times New Roman"/>
        </w:rPr>
        <w:t xml:space="preserve">a </w:t>
      </w:r>
      <w:r w:rsidR="00BD31A4" w:rsidRPr="00261077">
        <w:rPr>
          <w:rFonts w:ascii="Times New Roman" w:hAnsi="Times New Roman" w:cs="Times New Roman"/>
        </w:rPr>
        <w:t>„</w:t>
      </w:r>
      <w:r w:rsidR="00627430">
        <w:rPr>
          <w:rFonts w:ascii="Times New Roman" w:hAnsi="Times New Roman" w:cs="Times New Roman"/>
        </w:rPr>
        <w:t>m</w:t>
      </w:r>
      <w:r w:rsidR="00181507" w:rsidRPr="00261077">
        <w:rPr>
          <w:rFonts w:ascii="Times New Roman" w:hAnsi="Times New Roman" w:cs="Times New Roman"/>
        </w:rPr>
        <w:t>it ve</w:t>
      </w:r>
      <w:r w:rsidR="00BD31A4" w:rsidRPr="00261077">
        <w:rPr>
          <w:rFonts w:ascii="Times New Roman" w:hAnsi="Times New Roman" w:cs="Times New Roman"/>
        </w:rPr>
        <w:t>gyek</w:t>
      </w:r>
      <w:r w:rsidR="00181507" w:rsidRPr="00261077">
        <w:rPr>
          <w:rFonts w:ascii="Times New Roman" w:hAnsi="Times New Roman" w:cs="Times New Roman"/>
        </w:rPr>
        <w:t>, hogyan válas</w:t>
      </w:r>
      <w:r w:rsidR="00BD31A4" w:rsidRPr="00261077">
        <w:rPr>
          <w:rFonts w:ascii="Times New Roman" w:hAnsi="Times New Roman" w:cs="Times New Roman"/>
        </w:rPr>
        <w:t>szam</w:t>
      </w:r>
      <w:r w:rsidR="00181507" w:rsidRPr="00261077">
        <w:rPr>
          <w:rFonts w:ascii="Times New Roman" w:hAnsi="Times New Roman" w:cs="Times New Roman"/>
        </w:rPr>
        <w:t xml:space="preserve"> ki</w:t>
      </w:r>
      <w:r w:rsidR="00B00D6C" w:rsidRPr="00261077">
        <w:rPr>
          <w:rFonts w:ascii="Times New Roman" w:hAnsi="Times New Roman" w:cs="Times New Roman"/>
        </w:rPr>
        <w:t>?</w:t>
      </w:r>
      <w:r w:rsidR="00BD31A4" w:rsidRPr="00261077">
        <w:rPr>
          <w:rFonts w:ascii="Times New Roman" w:hAnsi="Times New Roman" w:cs="Times New Roman"/>
        </w:rPr>
        <w:t>”</w:t>
      </w:r>
      <w:r w:rsidR="00B00D6C" w:rsidRPr="00261077">
        <w:rPr>
          <w:rFonts w:ascii="Times New Roman" w:hAnsi="Times New Roman" w:cs="Times New Roman"/>
        </w:rPr>
        <w:t xml:space="preserve"> </w:t>
      </w:r>
      <w:proofErr w:type="gramStart"/>
      <w:r w:rsidR="00B00D6C" w:rsidRPr="00261077">
        <w:rPr>
          <w:rFonts w:ascii="Times New Roman" w:hAnsi="Times New Roman" w:cs="Times New Roman"/>
        </w:rPr>
        <w:t>kérdése</w:t>
      </w:r>
      <w:proofErr w:type="gramEnd"/>
      <w:r w:rsidR="00BD31A4" w:rsidRPr="00261077">
        <w:rPr>
          <w:rFonts w:ascii="Times New Roman" w:hAnsi="Times New Roman" w:cs="Times New Roman"/>
        </w:rPr>
        <w:t xml:space="preserve">. </w:t>
      </w:r>
      <w:r w:rsidR="00B00D6C" w:rsidRPr="00261077">
        <w:rPr>
          <w:rFonts w:ascii="Times New Roman" w:hAnsi="Times New Roman" w:cs="Times New Roman"/>
        </w:rPr>
        <w:t xml:space="preserve">Mindez logikusan vezetett </w:t>
      </w:r>
      <w:r w:rsidR="003E354F" w:rsidRPr="00261077">
        <w:rPr>
          <w:rFonts w:ascii="Times New Roman" w:hAnsi="Times New Roman" w:cs="Times New Roman"/>
        </w:rPr>
        <w:t>a szállítók, befektetők egyre erősödő versenye</w:t>
      </w:r>
      <w:r w:rsidR="00062768">
        <w:rPr>
          <w:rFonts w:ascii="Times New Roman" w:hAnsi="Times New Roman" w:cs="Times New Roman"/>
        </w:rPr>
        <w:t>z</w:t>
      </w:r>
      <w:r w:rsidR="003E354F" w:rsidRPr="00261077">
        <w:rPr>
          <w:rFonts w:ascii="Times New Roman" w:hAnsi="Times New Roman" w:cs="Times New Roman"/>
        </w:rPr>
        <w:t>tetéséhez, követelményink igényes megfogalmazásához, ajánlataik szakszerű feldolgozásához. Persze ne legyünk naivak: egy ekkora beruházás még akkor is gazdaságpolitikai</w:t>
      </w:r>
      <w:r w:rsidR="00062768">
        <w:rPr>
          <w:rFonts w:ascii="Times New Roman" w:hAnsi="Times New Roman" w:cs="Times New Roman"/>
        </w:rPr>
        <w:t>,</w:t>
      </w:r>
      <w:r w:rsidR="003E354F" w:rsidRPr="00261077">
        <w:rPr>
          <w:rFonts w:ascii="Times New Roman" w:hAnsi="Times New Roman" w:cs="Times New Roman"/>
        </w:rPr>
        <w:t xml:space="preserve"> sőt politikai döntésekkel jár, ha nem közvetlenül és kizárólag az állami költségvetésből létesül az atomerőmű. </w:t>
      </w:r>
    </w:p>
    <w:p w:rsidR="00150BC2" w:rsidRPr="00261077" w:rsidRDefault="00150BC2" w:rsidP="00150BC2">
      <w:pPr>
        <w:jc w:val="both"/>
        <w:rPr>
          <w:rFonts w:ascii="Times New Roman" w:hAnsi="Times New Roman" w:cs="Times New Roman"/>
          <w:u w:val="single"/>
        </w:rPr>
      </w:pPr>
      <w:r w:rsidRPr="00261077">
        <w:rPr>
          <w:rFonts w:ascii="Times New Roman" w:hAnsi="Times New Roman" w:cs="Times New Roman"/>
          <w:u w:val="single"/>
        </w:rPr>
        <w:t xml:space="preserve">Az első nekifutás </w:t>
      </w:r>
      <w:r w:rsidR="00467D1E" w:rsidRPr="00261077">
        <w:rPr>
          <w:rFonts w:ascii="Times New Roman" w:hAnsi="Times New Roman" w:cs="Times New Roman"/>
          <w:u w:val="single"/>
        </w:rPr>
        <w:t xml:space="preserve">– a magyar </w:t>
      </w:r>
      <w:r w:rsidR="0076421E" w:rsidRPr="00261077">
        <w:rPr>
          <w:rFonts w:ascii="Times New Roman" w:hAnsi="Times New Roman" w:cs="Times New Roman"/>
          <w:u w:val="single"/>
        </w:rPr>
        <w:t xml:space="preserve">igény és </w:t>
      </w:r>
      <w:r w:rsidR="00467D1E" w:rsidRPr="00261077">
        <w:rPr>
          <w:rFonts w:ascii="Times New Roman" w:hAnsi="Times New Roman" w:cs="Times New Roman"/>
          <w:u w:val="single"/>
        </w:rPr>
        <w:t>kereslet</w:t>
      </w:r>
    </w:p>
    <w:p w:rsidR="00A83D2E" w:rsidRPr="00261077" w:rsidRDefault="002C7FC0" w:rsidP="00150BC2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 xml:space="preserve">Az 1980-as évek derekán jelentős erőfeszítések történek a paksi atomerőmű bővítésére. Az iparág eredetileg további VVER-440/213 típusú blokkok építését tervezte, de ez a törekvés meghiúsult, mivel a Szovjetunióban akkorra a VVER-1000 blokkok szabványosítását és sorozatgyártását határozták el. </w:t>
      </w:r>
    </w:p>
    <w:p w:rsidR="00150BC2" w:rsidRPr="00261077" w:rsidRDefault="00150BC2" w:rsidP="00150BC2">
      <w:pPr>
        <w:jc w:val="both"/>
        <w:rPr>
          <w:rFonts w:ascii="Times New Roman" w:hAnsi="Times New Roman" w:cs="Times New Roman"/>
          <w:u w:val="single"/>
        </w:rPr>
      </w:pPr>
      <w:r w:rsidRPr="00261077">
        <w:rPr>
          <w:rFonts w:ascii="Times New Roman" w:hAnsi="Times New Roman" w:cs="Times New Roman"/>
          <w:u w:val="single"/>
        </w:rPr>
        <w:t>A második nekifutás</w:t>
      </w:r>
      <w:r w:rsidR="00467D1E" w:rsidRPr="00261077">
        <w:rPr>
          <w:rFonts w:ascii="Times New Roman" w:hAnsi="Times New Roman" w:cs="Times New Roman"/>
          <w:u w:val="single"/>
        </w:rPr>
        <w:t xml:space="preserve"> – a </w:t>
      </w:r>
      <w:r w:rsidRPr="00261077">
        <w:rPr>
          <w:rFonts w:ascii="Times New Roman" w:hAnsi="Times New Roman" w:cs="Times New Roman"/>
          <w:u w:val="single"/>
        </w:rPr>
        <w:t xml:space="preserve">szovjet </w:t>
      </w:r>
      <w:r w:rsidR="00467D1E" w:rsidRPr="00261077">
        <w:rPr>
          <w:rFonts w:ascii="Times New Roman" w:hAnsi="Times New Roman" w:cs="Times New Roman"/>
          <w:u w:val="single"/>
        </w:rPr>
        <w:t>kínálat</w:t>
      </w:r>
    </w:p>
    <w:p w:rsidR="00A83D2E" w:rsidRPr="00261077" w:rsidRDefault="002C7FC0" w:rsidP="00150BC2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 xml:space="preserve">A nyolcvanas évek második felében 2 darab VVER-1000 blokk építésének előkészítése folyt. </w:t>
      </w:r>
      <w:r w:rsidR="00BB690D">
        <w:rPr>
          <w:rFonts w:ascii="Times New Roman" w:hAnsi="Times New Roman" w:cs="Times New Roman"/>
        </w:rPr>
        <w:t>E</w:t>
      </w:r>
      <w:r w:rsidRPr="00261077">
        <w:rPr>
          <w:rFonts w:ascii="Times New Roman" w:hAnsi="Times New Roman" w:cs="Times New Roman"/>
        </w:rPr>
        <w:t xml:space="preserve"> típus számos egysége több országban </w:t>
      </w:r>
      <w:r w:rsidR="00BB690D" w:rsidRPr="00261077">
        <w:rPr>
          <w:rFonts w:ascii="Times New Roman" w:hAnsi="Times New Roman" w:cs="Times New Roman"/>
        </w:rPr>
        <w:t xml:space="preserve">bizonyított már </w:t>
      </w:r>
      <w:r w:rsidRPr="00261077">
        <w:rPr>
          <w:rFonts w:ascii="Times New Roman" w:hAnsi="Times New Roman" w:cs="Times New Roman"/>
        </w:rPr>
        <w:t>(</w:t>
      </w:r>
      <w:r w:rsidR="00CE2FBB" w:rsidRPr="00261077">
        <w:rPr>
          <w:rFonts w:ascii="Times New Roman" w:hAnsi="Times New Roman" w:cs="Times New Roman"/>
        </w:rPr>
        <w:t>a mai Oroszország és Ukrajna, Bulgária</w:t>
      </w:r>
      <w:r w:rsidRPr="00261077">
        <w:rPr>
          <w:rFonts w:ascii="Times New Roman" w:hAnsi="Times New Roman" w:cs="Times New Roman"/>
        </w:rPr>
        <w:t>)</w:t>
      </w:r>
      <w:proofErr w:type="gramStart"/>
      <w:r w:rsidR="00BB690D">
        <w:rPr>
          <w:rFonts w:ascii="Times New Roman" w:hAnsi="Times New Roman" w:cs="Times New Roman"/>
        </w:rPr>
        <w:t xml:space="preserve">, </w:t>
      </w:r>
      <w:r w:rsidRPr="00261077">
        <w:rPr>
          <w:rFonts w:ascii="Times New Roman" w:hAnsi="Times New Roman" w:cs="Times New Roman"/>
        </w:rPr>
        <w:t xml:space="preserve"> megbízhatóan</w:t>
      </w:r>
      <w:proofErr w:type="gramEnd"/>
      <w:r w:rsidRPr="00261077">
        <w:rPr>
          <w:rFonts w:ascii="Times New Roman" w:hAnsi="Times New Roman" w:cs="Times New Roman"/>
        </w:rPr>
        <w:t xml:space="preserve"> működtek. </w:t>
      </w:r>
      <w:r w:rsidR="00CE2FBB" w:rsidRPr="00261077">
        <w:rPr>
          <w:rFonts w:ascii="Times New Roman" w:hAnsi="Times New Roman" w:cs="Times New Roman"/>
        </w:rPr>
        <w:t xml:space="preserve">A beruházás helyszínéül az 1-4. blokkoktól északra elhelyezkedő területet szánták. </w:t>
      </w:r>
      <w:r w:rsidRPr="00261077">
        <w:rPr>
          <w:rFonts w:ascii="Times New Roman" w:hAnsi="Times New Roman" w:cs="Times New Roman"/>
        </w:rPr>
        <w:t>Jelentős, mintegy 3 milliárd forintos előkészítő munkát végeztek el</w:t>
      </w:r>
      <w:r w:rsidR="00CE2FBB" w:rsidRPr="00261077">
        <w:rPr>
          <w:rFonts w:ascii="Times New Roman" w:hAnsi="Times New Roman" w:cs="Times New Roman"/>
        </w:rPr>
        <w:t>,</w:t>
      </w:r>
      <w:r w:rsidRPr="00261077">
        <w:rPr>
          <w:rFonts w:ascii="Times New Roman" w:hAnsi="Times New Roman" w:cs="Times New Roman"/>
        </w:rPr>
        <w:t xml:space="preserve"> tereprendezés, feltöltés, </w:t>
      </w:r>
      <w:r w:rsidR="00CE2FBB" w:rsidRPr="00261077">
        <w:rPr>
          <w:rFonts w:ascii="Times New Roman" w:hAnsi="Times New Roman" w:cs="Times New Roman"/>
        </w:rPr>
        <w:t xml:space="preserve">belső utak </w:t>
      </w:r>
      <w:r w:rsidRPr="00261077">
        <w:rPr>
          <w:rFonts w:ascii="Times New Roman" w:hAnsi="Times New Roman" w:cs="Times New Roman"/>
        </w:rPr>
        <w:t>építés</w:t>
      </w:r>
      <w:r w:rsidR="00CE2FBB" w:rsidRPr="00261077">
        <w:rPr>
          <w:rFonts w:ascii="Times New Roman" w:hAnsi="Times New Roman" w:cs="Times New Roman"/>
        </w:rPr>
        <w:t>e folyt</w:t>
      </w:r>
      <w:r w:rsidR="00A83D2E" w:rsidRPr="00261077">
        <w:rPr>
          <w:rFonts w:ascii="Times New Roman" w:hAnsi="Times New Roman" w:cs="Times New Roman"/>
        </w:rPr>
        <w:t xml:space="preserve">. </w:t>
      </w:r>
      <w:r w:rsidRPr="00261077">
        <w:rPr>
          <w:rFonts w:ascii="Times New Roman" w:hAnsi="Times New Roman" w:cs="Times New Roman"/>
        </w:rPr>
        <w:t>A korábbi építkezést kiszolgáló létesítményeket (raktárak</w:t>
      </w:r>
      <w:r w:rsidR="00CE2FBB" w:rsidRPr="00261077">
        <w:rPr>
          <w:rFonts w:ascii="Times New Roman" w:hAnsi="Times New Roman" w:cs="Times New Roman"/>
        </w:rPr>
        <w:t>at</w:t>
      </w:r>
      <w:r w:rsidRPr="00261077">
        <w:rPr>
          <w:rFonts w:ascii="Times New Roman" w:hAnsi="Times New Roman" w:cs="Times New Roman"/>
        </w:rPr>
        <w:t>, előgyártó műhelyek</w:t>
      </w:r>
      <w:r w:rsidR="00CE2FBB" w:rsidRPr="00261077">
        <w:rPr>
          <w:rFonts w:ascii="Times New Roman" w:hAnsi="Times New Roman" w:cs="Times New Roman"/>
        </w:rPr>
        <w:t>et</w:t>
      </w:r>
      <w:r w:rsidRPr="00261077">
        <w:rPr>
          <w:rFonts w:ascii="Times New Roman" w:hAnsi="Times New Roman" w:cs="Times New Roman"/>
        </w:rPr>
        <w:t>, betonüzem</w:t>
      </w:r>
      <w:r w:rsidR="00CE2FBB" w:rsidRPr="00261077">
        <w:rPr>
          <w:rFonts w:ascii="Times New Roman" w:hAnsi="Times New Roman" w:cs="Times New Roman"/>
        </w:rPr>
        <w:t>et</w:t>
      </w:r>
      <w:r w:rsidRPr="00261077">
        <w:rPr>
          <w:rFonts w:ascii="Times New Roman" w:hAnsi="Times New Roman" w:cs="Times New Roman"/>
        </w:rPr>
        <w:t>, közművek</w:t>
      </w:r>
      <w:r w:rsidR="00CE2FBB" w:rsidRPr="00261077">
        <w:rPr>
          <w:rFonts w:ascii="Times New Roman" w:hAnsi="Times New Roman" w:cs="Times New Roman"/>
        </w:rPr>
        <w:t>et</w:t>
      </w:r>
      <w:r w:rsidRPr="00261077">
        <w:rPr>
          <w:rFonts w:ascii="Times New Roman" w:hAnsi="Times New Roman" w:cs="Times New Roman"/>
        </w:rPr>
        <w:t xml:space="preserve">) nem bontották el, hiszen mindez használható lett volna az új program során. </w:t>
      </w:r>
      <w:r w:rsidR="00CE2FBB" w:rsidRPr="00261077">
        <w:rPr>
          <w:rFonts w:ascii="Times New Roman" w:hAnsi="Times New Roman" w:cs="Times New Roman"/>
        </w:rPr>
        <w:t>Sajnos, csak lehetett volna, mert</w:t>
      </w:r>
      <w:r w:rsidRPr="00261077">
        <w:rPr>
          <w:rFonts w:ascii="Times New Roman" w:hAnsi="Times New Roman" w:cs="Times New Roman"/>
        </w:rPr>
        <w:t xml:space="preserve"> </w:t>
      </w:r>
      <w:r w:rsidR="00CE2FBB" w:rsidRPr="00261077">
        <w:rPr>
          <w:rFonts w:ascii="Times New Roman" w:hAnsi="Times New Roman" w:cs="Times New Roman"/>
        </w:rPr>
        <w:t>a</w:t>
      </w:r>
      <w:r w:rsidRPr="00261077">
        <w:rPr>
          <w:rFonts w:ascii="Times New Roman" w:hAnsi="Times New Roman" w:cs="Times New Roman"/>
        </w:rPr>
        <w:t xml:space="preserve"> beruházás előkészítését még a rendszerváltás előtt a kormány leállította. Kivételt képezett az ország akkori egyetlen olyan középiskolája, amelyet kifejez</w:t>
      </w:r>
      <w:r w:rsidR="00CE2FBB" w:rsidRPr="00261077">
        <w:rPr>
          <w:rFonts w:ascii="Times New Roman" w:hAnsi="Times New Roman" w:cs="Times New Roman"/>
        </w:rPr>
        <w:t xml:space="preserve">etten a leendő szakemberek </w:t>
      </w:r>
      <w:r w:rsidRPr="00261077">
        <w:rPr>
          <w:rFonts w:ascii="Times New Roman" w:hAnsi="Times New Roman" w:cs="Times New Roman"/>
        </w:rPr>
        <w:t>képzésére hozott létre az atomerőmű – ez ma is eredményesen működik.</w:t>
      </w:r>
    </w:p>
    <w:p w:rsidR="00150BC2" w:rsidRPr="00261077" w:rsidRDefault="00467D1E" w:rsidP="00150BC2">
      <w:pPr>
        <w:jc w:val="both"/>
        <w:rPr>
          <w:rFonts w:ascii="Times New Roman" w:hAnsi="Times New Roman" w:cs="Times New Roman"/>
          <w:u w:val="single"/>
        </w:rPr>
      </w:pPr>
      <w:r w:rsidRPr="00261077">
        <w:rPr>
          <w:rFonts w:ascii="Times New Roman" w:hAnsi="Times New Roman" w:cs="Times New Roman"/>
          <w:u w:val="single"/>
        </w:rPr>
        <w:t>A h</w:t>
      </w:r>
      <w:r w:rsidR="00150BC2" w:rsidRPr="00261077">
        <w:rPr>
          <w:rFonts w:ascii="Times New Roman" w:hAnsi="Times New Roman" w:cs="Times New Roman"/>
          <w:u w:val="single"/>
        </w:rPr>
        <w:t>armad</w:t>
      </w:r>
      <w:r w:rsidRPr="00261077">
        <w:rPr>
          <w:rFonts w:ascii="Times New Roman" w:hAnsi="Times New Roman" w:cs="Times New Roman"/>
          <w:u w:val="single"/>
        </w:rPr>
        <w:t xml:space="preserve">ik nekifutás – </w:t>
      </w:r>
      <w:r w:rsidR="003E38DF" w:rsidRPr="00261077">
        <w:rPr>
          <w:rFonts w:ascii="Times New Roman" w:hAnsi="Times New Roman" w:cs="Times New Roman"/>
          <w:u w:val="single"/>
        </w:rPr>
        <w:t xml:space="preserve">már nyugatra is </w:t>
      </w:r>
      <w:r w:rsidRPr="00261077">
        <w:rPr>
          <w:rFonts w:ascii="Times New Roman" w:hAnsi="Times New Roman" w:cs="Times New Roman"/>
          <w:u w:val="single"/>
        </w:rPr>
        <w:t xml:space="preserve">kacsintgatunk </w:t>
      </w:r>
    </w:p>
    <w:p w:rsidR="003E38DF" w:rsidRPr="00261077" w:rsidRDefault="00A83D2E" w:rsidP="00150BC2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 xml:space="preserve">A nyolcvanas évek </w:t>
      </w:r>
      <w:r w:rsidR="003E354F" w:rsidRPr="00261077">
        <w:rPr>
          <w:rFonts w:ascii="Times New Roman" w:hAnsi="Times New Roman" w:cs="Times New Roman"/>
        </w:rPr>
        <w:t>vége felé</w:t>
      </w:r>
      <w:r w:rsidRPr="00261077">
        <w:rPr>
          <w:rFonts w:ascii="Times New Roman" w:hAnsi="Times New Roman" w:cs="Times New Roman"/>
        </w:rPr>
        <w:t xml:space="preserve"> több más ajánlkozás is volt új atomerőmű építésére, így például </w:t>
      </w:r>
      <w:r w:rsidR="003E38DF" w:rsidRPr="00261077">
        <w:rPr>
          <w:rFonts w:ascii="Times New Roman" w:hAnsi="Times New Roman" w:cs="Times New Roman"/>
        </w:rPr>
        <w:t xml:space="preserve">felmerült </w:t>
      </w:r>
      <w:r w:rsidRPr="00261077">
        <w:rPr>
          <w:rFonts w:ascii="Times New Roman" w:hAnsi="Times New Roman" w:cs="Times New Roman"/>
        </w:rPr>
        <w:t xml:space="preserve">francia </w:t>
      </w:r>
      <w:r w:rsidR="003E38DF" w:rsidRPr="00261077">
        <w:rPr>
          <w:rFonts w:ascii="Times New Roman" w:hAnsi="Times New Roman" w:cs="Times New Roman"/>
        </w:rPr>
        <w:t xml:space="preserve">1000 MW-os blokkok építése a </w:t>
      </w:r>
      <w:proofErr w:type="spellStart"/>
      <w:r w:rsidR="003E38DF" w:rsidRPr="00261077">
        <w:rPr>
          <w:rFonts w:ascii="Times New Roman" w:hAnsi="Times New Roman" w:cs="Times New Roman"/>
        </w:rPr>
        <w:t>Framatome</w:t>
      </w:r>
      <w:proofErr w:type="spellEnd"/>
      <w:r w:rsidR="003E38DF" w:rsidRPr="00261077">
        <w:rPr>
          <w:rFonts w:ascii="Times New Roman" w:hAnsi="Times New Roman" w:cs="Times New Roman"/>
        </w:rPr>
        <w:t xml:space="preserve"> által</w:t>
      </w:r>
      <w:r w:rsidRPr="00261077">
        <w:rPr>
          <w:rFonts w:ascii="Times New Roman" w:hAnsi="Times New Roman" w:cs="Times New Roman"/>
        </w:rPr>
        <w:t>.</w:t>
      </w:r>
      <w:r w:rsidR="003E38DF" w:rsidRPr="00261077">
        <w:rPr>
          <w:rFonts w:ascii="Times New Roman" w:hAnsi="Times New Roman" w:cs="Times New Roman"/>
        </w:rPr>
        <w:t xml:space="preserve"> </w:t>
      </w:r>
      <w:r w:rsidR="00BB690D">
        <w:rPr>
          <w:rFonts w:ascii="Times New Roman" w:hAnsi="Times New Roman" w:cs="Times New Roman"/>
        </w:rPr>
        <w:t>Néhány iparági vezető mélyebben tájékozódott, e</w:t>
      </w:r>
      <w:r w:rsidR="003E38DF" w:rsidRPr="00261077">
        <w:rPr>
          <w:rFonts w:ascii="Times New Roman" w:hAnsi="Times New Roman" w:cs="Times New Roman"/>
        </w:rPr>
        <w:t xml:space="preserve">l is indultak bizonyos előkészületek, értékelések, de a korábbiaknál kisebb </w:t>
      </w:r>
      <w:r w:rsidR="0076421E" w:rsidRPr="00261077">
        <w:rPr>
          <w:rFonts w:ascii="Times New Roman" w:hAnsi="Times New Roman" w:cs="Times New Roman"/>
        </w:rPr>
        <w:t>munka- és pénz</w:t>
      </w:r>
      <w:r w:rsidR="003E38DF" w:rsidRPr="00261077">
        <w:rPr>
          <w:rFonts w:ascii="Times New Roman" w:hAnsi="Times New Roman" w:cs="Times New Roman"/>
        </w:rPr>
        <w:t>ráfordítással</w:t>
      </w:r>
      <w:r w:rsidR="0076421E" w:rsidRPr="00261077">
        <w:rPr>
          <w:rFonts w:ascii="Times New Roman" w:hAnsi="Times New Roman" w:cs="Times New Roman"/>
        </w:rPr>
        <w:t>.</w:t>
      </w:r>
      <w:r w:rsidR="003E38DF" w:rsidRPr="00261077">
        <w:rPr>
          <w:rFonts w:ascii="Times New Roman" w:hAnsi="Times New Roman" w:cs="Times New Roman"/>
        </w:rPr>
        <w:t xml:space="preserve"> </w:t>
      </w:r>
    </w:p>
    <w:p w:rsidR="00150BC2" w:rsidRPr="00261077" w:rsidRDefault="00150BC2" w:rsidP="00150BC2">
      <w:pPr>
        <w:jc w:val="both"/>
        <w:rPr>
          <w:rFonts w:ascii="Times New Roman" w:hAnsi="Times New Roman" w:cs="Times New Roman"/>
          <w:u w:val="single"/>
        </w:rPr>
      </w:pPr>
      <w:r w:rsidRPr="00261077">
        <w:rPr>
          <w:rFonts w:ascii="Times New Roman" w:hAnsi="Times New Roman" w:cs="Times New Roman"/>
          <w:u w:val="single"/>
        </w:rPr>
        <w:t xml:space="preserve">A negyedik </w:t>
      </w:r>
      <w:r w:rsidR="00467D1E" w:rsidRPr="00261077">
        <w:rPr>
          <w:rFonts w:ascii="Times New Roman" w:hAnsi="Times New Roman" w:cs="Times New Roman"/>
          <w:u w:val="single"/>
        </w:rPr>
        <w:t xml:space="preserve">nekifutás – </w:t>
      </w:r>
      <w:r w:rsidR="00E97893" w:rsidRPr="00261077">
        <w:rPr>
          <w:rFonts w:ascii="Times New Roman" w:hAnsi="Times New Roman" w:cs="Times New Roman"/>
          <w:u w:val="single"/>
        </w:rPr>
        <w:t xml:space="preserve">megint </w:t>
      </w:r>
      <w:r w:rsidR="00467D1E" w:rsidRPr="00261077">
        <w:rPr>
          <w:rFonts w:ascii="Times New Roman" w:hAnsi="Times New Roman" w:cs="Times New Roman"/>
          <w:u w:val="single"/>
        </w:rPr>
        <w:t xml:space="preserve">egy </w:t>
      </w:r>
      <w:r w:rsidRPr="00261077">
        <w:rPr>
          <w:rFonts w:ascii="Times New Roman" w:hAnsi="Times New Roman" w:cs="Times New Roman"/>
          <w:u w:val="single"/>
        </w:rPr>
        <w:t>komolyabb kísérlet</w:t>
      </w:r>
      <w:r w:rsidR="00467D1E" w:rsidRPr="00261077">
        <w:rPr>
          <w:rFonts w:ascii="Times New Roman" w:hAnsi="Times New Roman" w:cs="Times New Roman"/>
          <w:u w:val="single"/>
        </w:rPr>
        <w:t xml:space="preserve"> </w:t>
      </w:r>
    </w:p>
    <w:p w:rsidR="0076421E" w:rsidRPr="00261077" w:rsidRDefault="002C7FC0" w:rsidP="0076421E">
      <w:pPr>
        <w:spacing w:after="0"/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>A következő jelentősebb esemény</w:t>
      </w:r>
      <w:r w:rsidR="003E38DF" w:rsidRPr="00261077">
        <w:rPr>
          <w:rFonts w:ascii="Times New Roman" w:hAnsi="Times New Roman" w:cs="Times New Roman"/>
        </w:rPr>
        <w:t>sor</w:t>
      </w:r>
      <w:r w:rsidR="00E97893" w:rsidRPr="00261077">
        <w:rPr>
          <w:rFonts w:ascii="Times New Roman" w:hAnsi="Times New Roman" w:cs="Times New Roman"/>
        </w:rPr>
        <w:t xml:space="preserve"> 1996-</w:t>
      </w:r>
      <w:r w:rsidRPr="00261077">
        <w:rPr>
          <w:rFonts w:ascii="Times New Roman" w:hAnsi="Times New Roman" w:cs="Times New Roman"/>
        </w:rPr>
        <w:t xml:space="preserve">97-hez kötődik. A Magyar Villamos Művek Rt. </w:t>
      </w:r>
      <w:r w:rsidR="003E38DF" w:rsidRPr="00261077">
        <w:rPr>
          <w:rFonts w:ascii="Times New Roman" w:hAnsi="Times New Roman" w:cs="Times New Roman"/>
        </w:rPr>
        <w:t>kapacitásnövelési tendert írt ki, amelyen</w:t>
      </w:r>
      <w:r w:rsidRPr="00261077">
        <w:rPr>
          <w:rFonts w:ascii="Times New Roman" w:hAnsi="Times New Roman" w:cs="Times New Roman"/>
        </w:rPr>
        <w:t xml:space="preserve"> három pályázattal is indulni kívánt a Paksi Atomerőmű Rt. </w:t>
      </w:r>
      <w:r w:rsidR="003E38DF" w:rsidRPr="00261077">
        <w:rPr>
          <w:rFonts w:ascii="Times New Roman" w:hAnsi="Times New Roman" w:cs="Times New Roman"/>
        </w:rPr>
        <w:t xml:space="preserve">Megvalósíthatósági tanulmány készült </w:t>
      </w:r>
      <w:r w:rsidR="0076421E" w:rsidRPr="00261077">
        <w:rPr>
          <w:rFonts w:ascii="Times New Roman" w:hAnsi="Times New Roman" w:cs="Times New Roman"/>
        </w:rPr>
        <w:t xml:space="preserve">közepes méretű, </w:t>
      </w:r>
      <w:r w:rsidRPr="00261077">
        <w:rPr>
          <w:rFonts w:ascii="Times New Roman" w:hAnsi="Times New Roman" w:cs="Times New Roman"/>
        </w:rPr>
        <w:t>kb. 600 MW teljesítményű blokk</w:t>
      </w:r>
      <w:r w:rsidR="00E97893" w:rsidRPr="00261077">
        <w:rPr>
          <w:rFonts w:ascii="Times New Roman" w:hAnsi="Times New Roman" w:cs="Times New Roman"/>
        </w:rPr>
        <w:t>ok</w:t>
      </w:r>
      <w:r w:rsidR="0076421E" w:rsidRPr="00261077">
        <w:rPr>
          <w:rFonts w:ascii="Times New Roman" w:hAnsi="Times New Roman" w:cs="Times New Roman"/>
        </w:rPr>
        <w:t>ra</w:t>
      </w:r>
      <w:r w:rsidR="00E97893" w:rsidRPr="00261077">
        <w:rPr>
          <w:rFonts w:ascii="Times New Roman" w:hAnsi="Times New Roman" w:cs="Times New Roman"/>
        </w:rPr>
        <w:t>.</w:t>
      </w:r>
      <w:r w:rsidR="00441AAB" w:rsidRPr="00261077">
        <w:rPr>
          <w:rFonts w:ascii="Times New Roman" w:hAnsi="Times New Roman" w:cs="Times New Roman"/>
        </w:rPr>
        <w:t xml:space="preserve"> A következő szállítókat és típusaikat vizsgáltuk</w:t>
      </w:r>
      <w:r w:rsidR="00E97893" w:rsidRPr="00261077">
        <w:rPr>
          <w:rFonts w:ascii="Times New Roman" w:hAnsi="Times New Roman" w:cs="Times New Roman"/>
        </w:rPr>
        <w:t>, egy- és kétblokkos kivitelben</w:t>
      </w:r>
      <w:r w:rsidR="00441AAB" w:rsidRPr="00261077">
        <w:rPr>
          <w:rFonts w:ascii="Times New Roman" w:hAnsi="Times New Roman" w:cs="Times New Roman"/>
        </w:rPr>
        <w:t>:</w:t>
      </w:r>
    </w:p>
    <w:p w:rsidR="0076421E" w:rsidRPr="00261077" w:rsidRDefault="00BB690D" w:rsidP="0076421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Atomic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Enenergy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Canada</w:t>
      </w:r>
      <w:proofErr w:type="spellEnd"/>
      <w:r>
        <w:rPr>
          <w:rFonts w:ascii="Times New Roman" w:hAnsi="Times New Roman" w:cs="Times New Roman"/>
        </w:rPr>
        <w:t xml:space="preserve"> Ltd. – </w:t>
      </w:r>
      <w:r w:rsidR="00441AAB" w:rsidRPr="00261077">
        <w:rPr>
          <w:rFonts w:ascii="Times New Roman" w:hAnsi="Times New Roman" w:cs="Times New Roman"/>
        </w:rPr>
        <w:t xml:space="preserve">már működő, de továbbfejlesztés alatt </w:t>
      </w:r>
      <w:r>
        <w:rPr>
          <w:rFonts w:ascii="Times New Roman" w:hAnsi="Times New Roman" w:cs="Times New Roman"/>
        </w:rPr>
        <w:t xml:space="preserve">is </w:t>
      </w:r>
      <w:r w:rsidR="00441AAB" w:rsidRPr="00261077">
        <w:rPr>
          <w:rFonts w:ascii="Times New Roman" w:hAnsi="Times New Roman" w:cs="Times New Roman"/>
        </w:rPr>
        <w:t>álló CANDU-6</w:t>
      </w:r>
      <w:r w:rsidR="002C7FC0" w:rsidRPr="00261077">
        <w:rPr>
          <w:rFonts w:ascii="Times New Roman" w:hAnsi="Times New Roman" w:cs="Times New Roman"/>
        </w:rPr>
        <w:t xml:space="preserve">, </w:t>
      </w:r>
    </w:p>
    <w:p w:rsidR="0076421E" w:rsidRPr="00261077" w:rsidRDefault="002C7FC0" w:rsidP="0076421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>Westinghouse</w:t>
      </w:r>
      <w:r w:rsidR="00441AAB" w:rsidRPr="00261077">
        <w:rPr>
          <w:rFonts w:ascii="Times New Roman" w:hAnsi="Times New Roman" w:cs="Times New Roman"/>
        </w:rPr>
        <w:t xml:space="preserve"> – az amerikai típusengedélyét éppen akkor megszerző AP</w:t>
      </w:r>
      <w:r w:rsidRPr="00261077">
        <w:rPr>
          <w:rFonts w:ascii="Times New Roman" w:hAnsi="Times New Roman" w:cs="Times New Roman"/>
        </w:rPr>
        <w:t xml:space="preserve">600, </w:t>
      </w:r>
    </w:p>
    <w:p w:rsidR="0076421E" w:rsidRPr="00261077" w:rsidRDefault="002C7FC0" w:rsidP="0076421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proofErr w:type="spellStart"/>
      <w:r w:rsidRPr="00261077">
        <w:rPr>
          <w:rFonts w:ascii="Times New Roman" w:hAnsi="Times New Roman" w:cs="Times New Roman"/>
        </w:rPr>
        <w:t>Atomsztrojexport</w:t>
      </w:r>
      <w:proofErr w:type="spellEnd"/>
      <w:r w:rsidRPr="00261077">
        <w:rPr>
          <w:rFonts w:ascii="Times New Roman" w:hAnsi="Times New Roman" w:cs="Times New Roman"/>
        </w:rPr>
        <w:t xml:space="preserve"> </w:t>
      </w:r>
      <w:r w:rsidR="00441AAB" w:rsidRPr="00261077">
        <w:rPr>
          <w:rFonts w:ascii="Times New Roman" w:hAnsi="Times New Roman" w:cs="Times New Roman"/>
        </w:rPr>
        <w:t xml:space="preserve">– a bevált VVER-1000 főberendezésekből kialakított, de még </w:t>
      </w:r>
      <w:r w:rsidR="00BB690D">
        <w:rPr>
          <w:rFonts w:ascii="Times New Roman" w:hAnsi="Times New Roman" w:cs="Times New Roman"/>
        </w:rPr>
        <w:t xml:space="preserve">a </w:t>
      </w:r>
      <w:r w:rsidR="00441AAB" w:rsidRPr="00261077">
        <w:rPr>
          <w:rFonts w:ascii="Times New Roman" w:hAnsi="Times New Roman" w:cs="Times New Roman"/>
        </w:rPr>
        <w:t>tervez</w:t>
      </w:r>
      <w:r w:rsidR="00BB690D">
        <w:rPr>
          <w:rFonts w:ascii="Times New Roman" w:hAnsi="Times New Roman" w:cs="Times New Roman"/>
        </w:rPr>
        <w:t>ők asztalán</w:t>
      </w:r>
      <w:r w:rsidR="00441AAB" w:rsidRPr="00261077">
        <w:rPr>
          <w:rFonts w:ascii="Times New Roman" w:hAnsi="Times New Roman" w:cs="Times New Roman"/>
        </w:rPr>
        <w:t xml:space="preserve"> </w:t>
      </w:r>
      <w:r w:rsidR="00BB690D">
        <w:rPr>
          <w:rFonts w:ascii="Times New Roman" w:hAnsi="Times New Roman" w:cs="Times New Roman"/>
        </w:rPr>
        <w:t>lévő</w:t>
      </w:r>
      <w:r w:rsidR="003E38DF" w:rsidRPr="00261077">
        <w:rPr>
          <w:rFonts w:ascii="Times New Roman" w:hAnsi="Times New Roman" w:cs="Times New Roman"/>
        </w:rPr>
        <w:t xml:space="preserve"> </w:t>
      </w:r>
      <w:r w:rsidRPr="00261077">
        <w:rPr>
          <w:rFonts w:ascii="Times New Roman" w:hAnsi="Times New Roman" w:cs="Times New Roman"/>
        </w:rPr>
        <w:t xml:space="preserve">VVER-640. </w:t>
      </w:r>
    </w:p>
    <w:p w:rsidR="00A83D2E" w:rsidRPr="00261077" w:rsidRDefault="00441AAB" w:rsidP="00150BC2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lastRenderedPageBreak/>
        <w:t>Időközben kiderült, hogy a</w:t>
      </w:r>
      <w:r w:rsidR="002C7FC0" w:rsidRPr="00261077">
        <w:rPr>
          <w:rFonts w:ascii="Times New Roman" w:hAnsi="Times New Roman" w:cs="Times New Roman"/>
        </w:rPr>
        <w:t xml:space="preserve"> tenderen való részvétel </w:t>
      </w:r>
      <w:r w:rsidRPr="00261077">
        <w:rPr>
          <w:rFonts w:ascii="Times New Roman" w:hAnsi="Times New Roman" w:cs="Times New Roman"/>
        </w:rPr>
        <w:t xml:space="preserve">szigorú </w:t>
      </w:r>
      <w:r w:rsidR="002C7FC0" w:rsidRPr="00261077">
        <w:rPr>
          <w:rFonts w:ascii="Times New Roman" w:hAnsi="Times New Roman" w:cs="Times New Roman"/>
        </w:rPr>
        <w:t>feltétele az előzetes környezeti hatástanulmány elkészítése és hatósági elfogadása</w:t>
      </w:r>
      <w:r w:rsidRPr="00261077">
        <w:rPr>
          <w:rFonts w:ascii="Times New Roman" w:hAnsi="Times New Roman" w:cs="Times New Roman"/>
        </w:rPr>
        <w:t xml:space="preserve">. </w:t>
      </w:r>
      <w:r w:rsidR="0076421E" w:rsidRPr="00261077">
        <w:rPr>
          <w:rFonts w:ascii="Times New Roman" w:hAnsi="Times New Roman" w:cs="Times New Roman"/>
        </w:rPr>
        <w:t>Mivel ez elég soká tart</w:t>
      </w:r>
      <w:r w:rsidR="002C7FC0" w:rsidRPr="00261077">
        <w:rPr>
          <w:rFonts w:ascii="Times New Roman" w:hAnsi="Times New Roman" w:cs="Times New Roman"/>
        </w:rPr>
        <w:t xml:space="preserve"> atomerőmű esetében</w:t>
      </w:r>
      <w:r w:rsidRPr="00261077">
        <w:rPr>
          <w:rFonts w:ascii="Times New Roman" w:hAnsi="Times New Roman" w:cs="Times New Roman"/>
        </w:rPr>
        <w:t xml:space="preserve">, </w:t>
      </w:r>
      <w:r w:rsidR="002C7FC0" w:rsidRPr="00261077">
        <w:rPr>
          <w:rFonts w:ascii="Times New Roman" w:hAnsi="Times New Roman" w:cs="Times New Roman"/>
        </w:rPr>
        <w:t>nem volt megvalósítha</w:t>
      </w:r>
      <w:r w:rsidR="0076421E" w:rsidRPr="00261077">
        <w:rPr>
          <w:rFonts w:ascii="Times New Roman" w:hAnsi="Times New Roman" w:cs="Times New Roman"/>
        </w:rPr>
        <w:t xml:space="preserve">tó a megadott időkeretek között. Végül </w:t>
      </w:r>
      <w:r w:rsidR="002C7FC0" w:rsidRPr="00261077">
        <w:rPr>
          <w:rFonts w:ascii="Times New Roman" w:hAnsi="Times New Roman" w:cs="Times New Roman"/>
        </w:rPr>
        <w:t xml:space="preserve">atomerőmű pályázat a tenderen nem vehetett részt. </w:t>
      </w:r>
      <w:r w:rsidR="0076421E" w:rsidRPr="00261077">
        <w:rPr>
          <w:rFonts w:ascii="Times New Roman" w:hAnsi="Times New Roman" w:cs="Times New Roman"/>
        </w:rPr>
        <w:t>De</w:t>
      </w:r>
      <w:r w:rsidRPr="00261077">
        <w:rPr>
          <w:rFonts w:ascii="Times New Roman" w:hAnsi="Times New Roman" w:cs="Times New Roman"/>
        </w:rPr>
        <w:t xml:space="preserve"> a</w:t>
      </w:r>
      <w:r w:rsidR="002C7FC0" w:rsidRPr="00261077">
        <w:rPr>
          <w:rFonts w:ascii="Times New Roman" w:hAnsi="Times New Roman" w:cs="Times New Roman"/>
        </w:rPr>
        <w:t xml:space="preserve"> 200 MW feletti kategóriában </w:t>
      </w:r>
      <w:r w:rsidRPr="00261077">
        <w:rPr>
          <w:rFonts w:ascii="Times New Roman" w:hAnsi="Times New Roman" w:cs="Times New Roman"/>
        </w:rPr>
        <w:t xml:space="preserve">egyetlen pályázó sem nyert, </w:t>
      </w:r>
      <w:r w:rsidR="009C00D7" w:rsidRPr="00261077">
        <w:rPr>
          <w:rFonts w:ascii="Times New Roman" w:hAnsi="Times New Roman" w:cs="Times New Roman"/>
        </w:rPr>
        <w:t xml:space="preserve">tehát </w:t>
      </w:r>
      <w:r w:rsidR="002C7FC0" w:rsidRPr="00261077">
        <w:rPr>
          <w:rFonts w:ascii="Times New Roman" w:hAnsi="Times New Roman" w:cs="Times New Roman"/>
        </w:rPr>
        <w:t>sem szén</w:t>
      </w:r>
      <w:r w:rsidRPr="00261077">
        <w:rPr>
          <w:rFonts w:ascii="Times New Roman" w:hAnsi="Times New Roman" w:cs="Times New Roman"/>
        </w:rPr>
        <w:t>-</w:t>
      </w:r>
      <w:r w:rsidR="002C7FC0" w:rsidRPr="00261077">
        <w:rPr>
          <w:rFonts w:ascii="Times New Roman" w:hAnsi="Times New Roman" w:cs="Times New Roman"/>
        </w:rPr>
        <w:t>, sem lignittüzelésű, sem nukleáris blokk nem épülhetett.</w:t>
      </w:r>
    </w:p>
    <w:p w:rsidR="00150BC2" w:rsidRPr="00261077" w:rsidRDefault="00467D1E" w:rsidP="00150BC2">
      <w:pPr>
        <w:jc w:val="both"/>
        <w:rPr>
          <w:rFonts w:ascii="Times New Roman" w:hAnsi="Times New Roman" w:cs="Times New Roman"/>
          <w:u w:val="single"/>
        </w:rPr>
      </w:pPr>
      <w:r w:rsidRPr="00261077">
        <w:rPr>
          <w:rFonts w:ascii="Times New Roman" w:hAnsi="Times New Roman" w:cs="Times New Roman"/>
          <w:u w:val="single"/>
        </w:rPr>
        <w:t>Ötödik nekifutás – i</w:t>
      </w:r>
      <w:r w:rsidR="009C00D7" w:rsidRPr="00261077">
        <w:rPr>
          <w:rFonts w:ascii="Times New Roman" w:hAnsi="Times New Roman" w:cs="Times New Roman"/>
          <w:u w:val="single"/>
        </w:rPr>
        <w:t>lyen messze még sosem jutottunk és</w:t>
      </w:r>
      <w:r w:rsidRPr="00261077">
        <w:rPr>
          <w:rFonts w:ascii="Times New Roman" w:hAnsi="Times New Roman" w:cs="Times New Roman"/>
          <w:u w:val="single"/>
        </w:rPr>
        <w:t xml:space="preserve"> b</w:t>
      </w:r>
      <w:r w:rsidR="00150BC2" w:rsidRPr="00261077">
        <w:rPr>
          <w:rFonts w:ascii="Times New Roman" w:hAnsi="Times New Roman" w:cs="Times New Roman"/>
          <w:u w:val="single"/>
        </w:rPr>
        <w:t xml:space="preserve">ízunk benne, hogy </w:t>
      </w:r>
      <w:r w:rsidRPr="00261077">
        <w:rPr>
          <w:rFonts w:ascii="Times New Roman" w:hAnsi="Times New Roman" w:cs="Times New Roman"/>
          <w:u w:val="single"/>
        </w:rPr>
        <w:t>most</w:t>
      </w:r>
      <w:r w:rsidR="00150BC2" w:rsidRPr="00261077">
        <w:rPr>
          <w:rFonts w:ascii="Times New Roman" w:hAnsi="Times New Roman" w:cs="Times New Roman"/>
          <w:u w:val="single"/>
        </w:rPr>
        <w:t xml:space="preserve"> célba érünk</w:t>
      </w:r>
    </w:p>
    <w:p w:rsidR="00875888" w:rsidRPr="00261077" w:rsidRDefault="00875888" w:rsidP="00467D1E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>A</w:t>
      </w:r>
      <w:r w:rsidR="00A83D2E" w:rsidRPr="00261077">
        <w:rPr>
          <w:rFonts w:ascii="Times New Roman" w:hAnsi="Times New Roman" w:cs="Times New Roman"/>
        </w:rPr>
        <w:t xml:space="preserve"> M</w:t>
      </w:r>
      <w:r w:rsidR="00E97893" w:rsidRPr="00261077">
        <w:rPr>
          <w:rFonts w:ascii="Times New Roman" w:hAnsi="Times New Roman" w:cs="Times New Roman"/>
        </w:rPr>
        <w:t xml:space="preserve">agyar </w:t>
      </w:r>
      <w:r w:rsidR="00A83D2E" w:rsidRPr="00261077">
        <w:rPr>
          <w:rFonts w:ascii="Times New Roman" w:hAnsi="Times New Roman" w:cs="Times New Roman"/>
        </w:rPr>
        <w:t>V</w:t>
      </w:r>
      <w:r w:rsidR="00E97893" w:rsidRPr="00261077">
        <w:rPr>
          <w:rFonts w:ascii="Times New Roman" w:hAnsi="Times New Roman" w:cs="Times New Roman"/>
        </w:rPr>
        <w:t xml:space="preserve">illamos Művek </w:t>
      </w:r>
      <w:proofErr w:type="spellStart"/>
      <w:r w:rsidR="00E97893" w:rsidRPr="00261077">
        <w:rPr>
          <w:rFonts w:ascii="Times New Roman" w:hAnsi="Times New Roman" w:cs="Times New Roman"/>
        </w:rPr>
        <w:t>Zrt</w:t>
      </w:r>
      <w:proofErr w:type="spellEnd"/>
      <w:r w:rsidR="00E97893" w:rsidRPr="00261077">
        <w:rPr>
          <w:rFonts w:ascii="Times New Roman" w:hAnsi="Times New Roman" w:cs="Times New Roman"/>
        </w:rPr>
        <w:t xml:space="preserve">. </w:t>
      </w:r>
      <w:r w:rsidRPr="00261077">
        <w:rPr>
          <w:rFonts w:ascii="Times New Roman" w:hAnsi="Times New Roman" w:cs="Times New Roman"/>
        </w:rPr>
        <w:t>leánycég</w:t>
      </w:r>
      <w:r w:rsidR="003E354F" w:rsidRPr="00261077">
        <w:rPr>
          <w:rFonts w:ascii="Times New Roman" w:hAnsi="Times New Roman" w:cs="Times New Roman"/>
        </w:rPr>
        <w:t>ével</w:t>
      </w:r>
      <w:r w:rsidRPr="00261077">
        <w:rPr>
          <w:rFonts w:ascii="Times New Roman" w:hAnsi="Times New Roman" w:cs="Times New Roman"/>
        </w:rPr>
        <w:t>, a</w:t>
      </w:r>
      <w:r w:rsidR="00467D1E" w:rsidRPr="00261077">
        <w:rPr>
          <w:rFonts w:ascii="Times New Roman" w:hAnsi="Times New Roman" w:cs="Times New Roman"/>
        </w:rPr>
        <w:t xml:space="preserve"> Paksi Atomerőmű </w:t>
      </w:r>
      <w:proofErr w:type="spellStart"/>
      <w:r w:rsidR="00E97893" w:rsidRPr="00261077">
        <w:rPr>
          <w:rFonts w:ascii="Times New Roman" w:hAnsi="Times New Roman" w:cs="Times New Roman"/>
        </w:rPr>
        <w:t>Zrt.</w:t>
      </w:r>
      <w:r w:rsidR="003E354F" w:rsidRPr="00261077">
        <w:rPr>
          <w:rFonts w:ascii="Times New Roman" w:hAnsi="Times New Roman" w:cs="Times New Roman"/>
        </w:rPr>
        <w:t>-vel</w:t>
      </w:r>
      <w:proofErr w:type="spellEnd"/>
      <w:r w:rsidR="00E97893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 xml:space="preserve">2007 </w:t>
      </w:r>
      <w:r w:rsidRPr="00261077">
        <w:rPr>
          <w:rFonts w:ascii="Times New Roman" w:hAnsi="Times New Roman" w:cs="Times New Roman"/>
        </w:rPr>
        <w:t>jú</w:t>
      </w:r>
      <w:r w:rsidR="00E97893" w:rsidRPr="00261077">
        <w:rPr>
          <w:rFonts w:ascii="Times New Roman" w:hAnsi="Times New Roman" w:cs="Times New Roman"/>
        </w:rPr>
        <w:t>l</w:t>
      </w:r>
      <w:r w:rsidRPr="00261077">
        <w:rPr>
          <w:rFonts w:ascii="Times New Roman" w:hAnsi="Times New Roman" w:cs="Times New Roman"/>
        </w:rPr>
        <w:t>iusában</w:t>
      </w:r>
      <w:r w:rsidR="00A83D2E" w:rsidRPr="00261077">
        <w:rPr>
          <w:rFonts w:ascii="Times New Roman" w:hAnsi="Times New Roman" w:cs="Times New Roman"/>
        </w:rPr>
        <w:t xml:space="preserve"> </w:t>
      </w:r>
      <w:r w:rsidR="00467D1E" w:rsidRPr="00261077">
        <w:rPr>
          <w:rFonts w:ascii="Times New Roman" w:hAnsi="Times New Roman" w:cs="Times New Roman"/>
        </w:rPr>
        <w:t xml:space="preserve">Teller projekt néven </w:t>
      </w:r>
      <w:r w:rsidR="00A83D2E" w:rsidRPr="00261077">
        <w:rPr>
          <w:rFonts w:ascii="Times New Roman" w:hAnsi="Times New Roman" w:cs="Times New Roman"/>
        </w:rPr>
        <w:t>egy munkacsoportot alapított azzal a céllal, hogy az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Atomtörvényn</w:t>
      </w:r>
      <w:r w:rsidR="00467D1E" w:rsidRPr="00261077">
        <w:rPr>
          <w:rFonts w:ascii="Times New Roman" w:hAnsi="Times New Roman" w:cs="Times New Roman"/>
        </w:rPr>
        <w:t>ek megfelelően</w:t>
      </w:r>
      <w:r w:rsidR="00A83D2E" w:rsidRPr="00261077">
        <w:rPr>
          <w:rFonts w:ascii="Times New Roman" w:hAnsi="Times New Roman" w:cs="Times New Roman"/>
        </w:rPr>
        <w:t xml:space="preserve"> </w:t>
      </w:r>
      <w:r w:rsidR="00467D1E" w:rsidRPr="00261077">
        <w:rPr>
          <w:rFonts w:ascii="Times New Roman" w:hAnsi="Times New Roman" w:cs="Times New Roman"/>
        </w:rPr>
        <w:t xml:space="preserve">ki lehessen kérni az </w:t>
      </w:r>
      <w:r w:rsidR="00A83D2E" w:rsidRPr="00261077">
        <w:rPr>
          <w:rFonts w:ascii="Times New Roman" w:hAnsi="Times New Roman" w:cs="Times New Roman"/>
        </w:rPr>
        <w:t>országgyűlés előzetes elvi hozzájárulását új blokkok létesítéséhez. 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munkacsoport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feladatai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közé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tartozott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megvalósítás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lehetőségeinek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vizsgálata,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előzetes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környezeti értékelés készítése, a kiégett fűtőelemek és radioaktív hulladékok elhelyezésének vizsgálata, valamint a kommunikációra való felkészülés.</w:t>
      </w:r>
      <w:r w:rsidR="00467D1E" w:rsidRPr="00261077">
        <w:rPr>
          <w:rFonts w:ascii="Times New Roman" w:hAnsi="Times New Roman" w:cs="Times New Roman"/>
        </w:rPr>
        <w:t xml:space="preserve"> 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tevékenység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és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eredményei</w:t>
      </w:r>
      <w:r w:rsidR="00FE2484" w:rsidRPr="00261077">
        <w:rPr>
          <w:rFonts w:ascii="Times New Roman" w:hAnsi="Times New Roman" w:cs="Times New Roman"/>
        </w:rPr>
        <w:t xml:space="preserve"> szerencsére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jól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illeszkedtek</w:t>
      </w:r>
      <w:r w:rsidR="00150BC2" w:rsidRPr="00261077">
        <w:rPr>
          <w:rFonts w:ascii="Times New Roman" w:hAnsi="Times New Roman" w:cs="Times New Roman"/>
        </w:rPr>
        <w:t xml:space="preserve"> </w:t>
      </w:r>
      <w:proofErr w:type="gramStart"/>
      <w:r w:rsidR="00A83D2E" w:rsidRPr="00261077">
        <w:rPr>
          <w:rFonts w:ascii="Times New Roman" w:hAnsi="Times New Roman" w:cs="Times New Roman"/>
        </w:rPr>
        <w:t>a</w:t>
      </w:r>
      <w:proofErr w:type="gramEnd"/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országgyűlés</w:t>
      </w:r>
      <w:r w:rsidR="00467D1E" w:rsidRPr="00261077">
        <w:rPr>
          <w:rFonts w:ascii="Times New Roman" w:hAnsi="Times New Roman" w:cs="Times New Roman"/>
        </w:rPr>
        <w:t xml:space="preserve"> által időközben –</w:t>
      </w:r>
      <w:r w:rsidR="00A83D2E" w:rsidRPr="00261077">
        <w:rPr>
          <w:rFonts w:ascii="Times New Roman" w:hAnsi="Times New Roman" w:cs="Times New Roman"/>
        </w:rPr>
        <w:t xml:space="preserve"> </w:t>
      </w:r>
      <w:r w:rsidR="00467D1E" w:rsidRPr="00261077">
        <w:rPr>
          <w:rFonts w:ascii="Times New Roman" w:hAnsi="Times New Roman" w:cs="Times New Roman"/>
        </w:rPr>
        <w:t xml:space="preserve">2008 tavaszán – </w:t>
      </w:r>
      <w:r w:rsidR="00A83D2E" w:rsidRPr="00261077">
        <w:rPr>
          <w:rFonts w:ascii="Times New Roman" w:hAnsi="Times New Roman" w:cs="Times New Roman"/>
        </w:rPr>
        <w:t>elfogadott energiapolitikai koncepcióhoz.</w:t>
      </w:r>
      <w:r w:rsidR="00467D1E" w:rsidRPr="00261077">
        <w:rPr>
          <w:rFonts w:ascii="Times New Roman" w:hAnsi="Times New Roman" w:cs="Times New Roman"/>
        </w:rPr>
        <w:t xml:space="preserve"> </w:t>
      </w:r>
    </w:p>
    <w:p w:rsidR="00A83D2E" w:rsidRPr="00261077" w:rsidRDefault="001F6BC7" w:rsidP="00150BC2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 xml:space="preserve">Háromnegyed év alatt </w:t>
      </w:r>
      <w:r w:rsidR="00261077" w:rsidRPr="00261077">
        <w:rPr>
          <w:rFonts w:ascii="Times New Roman" w:hAnsi="Times New Roman" w:cs="Times New Roman"/>
        </w:rPr>
        <w:t xml:space="preserve">elkészültek </w:t>
      </w:r>
      <w:r w:rsidRPr="00261077">
        <w:rPr>
          <w:rFonts w:ascii="Times New Roman" w:hAnsi="Times New Roman" w:cs="Times New Roman"/>
        </w:rPr>
        <w:t>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paksi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bővítésére</w:t>
      </w:r>
      <w:r w:rsidR="00150BC2" w:rsidRPr="00261077">
        <w:rPr>
          <w:rFonts w:ascii="Times New Roman" w:hAnsi="Times New Roman" w:cs="Times New Roman"/>
        </w:rPr>
        <w:t xml:space="preserve"> </w:t>
      </w:r>
      <w:r w:rsidRPr="00261077">
        <w:rPr>
          <w:rFonts w:ascii="Times New Roman" w:hAnsi="Times New Roman" w:cs="Times New Roman"/>
        </w:rPr>
        <w:t>irányuló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szakértői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vizsgálatok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műszaki,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gazdasági,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kereskedelmi,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jogi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és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társadalmi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szempontok</w:t>
      </w:r>
      <w:r w:rsidR="00150BC2" w:rsidRPr="00261077">
        <w:rPr>
          <w:rFonts w:ascii="Times New Roman" w:hAnsi="Times New Roman" w:cs="Times New Roman"/>
        </w:rPr>
        <w:t xml:space="preserve"> </w:t>
      </w:r>
      <w:r w:rsidR="00D15FB5" w:rsidRPr="00261077">
        <w:rPr>
          <w:rFonts w:ascii="Times New Roman" w:hAnsi="Times New Roman" w:cs="Times New Roman"/>
        </w:rPr>
        <w:t>elemzés</w:t>
      </w:r>
      <w:r w:rsidR="00D15FB5">
        <w:rPr>
          <w:rFonts w:ascii="Times New Roman" w:hAnsi="Times New Roman" w:cs="Times New Roman"/>
        </w:rPr>
        <w:t>ei</w:t>
      </w:r>
      <w:r w:rsidRPr="00261077">
        <w:rPr>
          <w:rFonts w:ascii="Times New Roman" w:hAnsi="Times New Roman" w:cs="Times New Roman"/>
        </w:rPr>
        <w:t>.</w:t>
      </w:r>
      <w:r w:rsidR="00467D1E" w:rsidRPr="00261077">
        <w:rPr>
          <w:rFonts w:ascii="Times New Roman" w:hAnsi="Times New Roman" w:cs="Times New Roman"/>
        </w:rPr>
        <w:t xml:space="preserve"> </w:t>
      </w:r>
      <w:r w:rsidRPr="00261077">
        <w:rPr>
          <w:rFonts w:ascii="Times New Roman" w:hAnsi="Times New Roman" w:cs="Times New Roman"/>
        </w:rPr>
        <w:t>Néhány hónap elteltével a</w:t>
      </w:r>
      <w:r w:rsidR="00467D1E" w:rsidRPr="00261077">
        <w:rPr>
          <w:rFonts w:ascii="Times New Roman" w:hAnsi="Times New Roman" w:cs="Times New Roman"/>
        </w:rPr>
        <w:t xml:space="preserve"> minisztérium majd </w:t>
      </w:r>
      <w:r w:rsidR="00261077">
        <w:rPr>
          <w:rFonts w:ascii="Times New Roman" w:hAnsi="Times New Roman" w:cs="Times New Roman"/>
        </w:rPr>
        <w:t xml:space="preserve">tárgyalását követően a </w:t>
      </w:r>
      <w:r w:rsidR="00467D1E" w:rsidRPr="00261077">
        <w:rPr>
          <w:rFonts w:ascii="Times New Roman" w:hAnsi="Times New Roman" w:cs="Times New Roman"/>
        </w:rPr>
        <w:t>kormány határozati javaslatok mellékleteként továbbította azokat az érintett országgyűlési bizottságokhoz</w:t>
      </w:r>
      <w:r w:rsidR="00A83D2E" w:rsidRPr="00261077">
        <w:rPr>
          <w:rFonts w:ascii="Times New Roman" w:hAnsi="Times New Roman" w:cs="Times New Roman"/>
        </w:rPr>
        <w:t>.</w:t>
      </w:r>
      <w:r w:rsidR="00150BC2" w:rsidRPr="00261077">
        <w:rPr>
          <w:rFonts w:ascii="Times New Roman" w:hAnsi="Times New Roman" w:cs="Times New Roman"/>
        </w:rPr>
        <w:t xml:space="preserve"> </w:t>
      </w:r>
      <w:r w:rsidR="00CE7B6A" w:rsidRPr="00261077">
        <w:rPr>
          <w:rFonts w:ascii="Times New Roman" w:hAnsi="Times New Roman" w:cs="Times New Roman"/>
        </w:rPr>
        <w:t>2009</w:t>
      </w:r>
      <w:r w:rsidR="00467D1E" w:rsidRPr="00261077">
        <w:rPr>
          <w:rFonts w:ascii="Times New Roman" w:hAnsi="Times New Roman" w:cs="Times New Roman"/>
        </w:rPr>
        <w:t xml:space="preserve"> márciusában 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Gazdasági Bizottság egyhangúan, a Környezetvédelmi Biz</w:t>
      </w:r>
      <w:r w:rsidR="00150BC2" w:rsidRPr="00261077">
        <w:rPr>
          <w:rFonts w:ascii="Times New Roman" w:hAnsi="Times New Roman" w:cs="Times New Roman"/>
        </w:rPr>
        <w:t xml:space="preserve">ottság </w:t>
      </w:r>
      <w:r w:rsidR="00467D1E" w:rsidRPr="00261077">
        <w:rPr>
          <w:rFonts w:ascii="Times New Roman" w:hAnsi="Times New Roman" w:cs="Times New Roman"/>
        </w:rPr>
        <w:t>pedig nagy szavazattöbbséggel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egyetértett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875888" w:rsidRPr="00261077">
        <w:rPr>
          <w:rFonts w:ascii="Times New Roman" w:hAnsi="Times New Roman" w:cs="Times New Roman"/>
        </w:rPr>
        <w:t>az</w:t>
      </w:r>
      <w:r w:rsidR="00A83D2E" w:rsidRPr="00261077">
        <w:rPr>
          <w:rFonts w:ascii="Times New Roman" w:hAnsi="Times New Roman" w:cs="Times New Roman"/>
        </w:rPr>
        <w:t xml:space="preserve"> előterjesztés országgyűlési megtárgyalásával. </w:t>
      </w:r>
      <w:r w:rsidR="00875888" w:rsidRPr="00261077">
        <w:rPr>
          <w:rFonts w:ascii="Times New Roman" w:hAnsi="Times New Roman" w:cs="Times New Roman"/>
        </w:rPr>
        <w:t>M</w:t>
      </w:r>
      <w:r w:rsidR="00A83D2E" w:rsidRPr="00261077">
        <w:rPr>
          <w:rFonts w:ascii="Times New Roman" w:hAnsi="Times New Roman" w:cs="Times New Roman"/>
        </w:rPr>
        <w:t>árcius 30-án az Országgyűlés 330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igen,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6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nem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szavazat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és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10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tartózkodás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mellett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(</w:t>
      </w:r>
      <w:r w:rsidR="00875888" w:rsidRPr="00261077">
        <w:rPr>
          <w:rFonts w:ascii="Times New Roman" w:hAnsi="Times New Roman" w:cs="Times New Roman"/>
        </w:rPr>
        <w:t xml:space="preserve">tehát </w:t>
      </w:r>
      <w:r w:rsidR="00A83D2E" w:rsidRPr="00261077">
        <w:rPr>
          <w:rFonts w:ascii="Times New Roman" w:hAnsi="Times New Roman" w:cs="Times New Roman"/>
        </w:rPr>
        <w:t>95,4%-os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arányban)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hozzájárult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az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új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blokkok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létesítésének előkészítését szolg</w:t>
      </w:r>
      <w:r w:rsidR="00150BC2" w:rsidRPr="00261077">
        <w:rPr>
          <w:rFonts w:ascii="Times New Roman" w:hAnsi="Times New Roman" w:cs="Times New Roman"/>
        </w:rPr>
        <w:t>áló tevékenység megkezdéséhez.</w:t>
      </w:r>
      <w:r w:rsidR="00875888" w:rsidRPr="00261077">
        <w:rPr>
          <w:rFonts w:ascii="Times New Roman" w:hAnsi="Times New Roman" w:cs="Times New Roman"/>
        </w:rPr>
        <w:t xml:space="preserve"> </w:t>
      </w:r>
      <w:r w:rsidR="00681B36" w:rsidRPr="00261077">
        <w:rPr>
          <w:rFonts w:ascii="Times New Roman" w:hAnsi="Times New Roman" w:cs="Times New Roman"/>
        </w:rPr>
        <w:t>Le kell szögezni, hogy ez</w:t>
      </w:r>
      <w:r w:rsidR="00875888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még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nem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jelent</w:t>
      </w:r>
      <w:r w:rsidR="00875888" w:rsidRPr="00261077">
        <w:rPr>
          <w:rFonts w:ascii="Times New Roman" w:hAnsi="Times New Roman" w:cs="Times New Roman"/>
        </w:rPr>
        <w:t>ett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tényleges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döntést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új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blokk</w:t>
      </w:r>
      <w:r w:rsidR="00875888" w:rsidRPr="00261077">
        <w:rPr>
          <w:rFonts w:ascii="Times New Roman" w:hAnsi="Times New Roman" w:cs="Times New Roman"/>
        </w:rPr>
        <w:t>ok</w:t>
      </w:r>
      <w:r w:rsidR="00150BC2" w:rsidRPr="00261077">
        <w:rPr>
          <w:rFonts w:ascii="Times New Roman" w:hAnsi="Times New Roman" w:cs="Times New Roman"/>
        </w:rPr>
        <w:t xml:space="preserve"> létesítéséről. Az elvi </w:t>
      </w:r>
      <w:r w:rsidR="00A83D2E" w:rsidRPr="00261077">
        <w:rPr>
          <w:rFonts w:ascii="Times New Roman" w:hAnsi="Times New Roman" w:cs="Times New Roman"/>
        </w:rPr>
        <w:t>jóváhagyás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után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meginduló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szakmai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munk</w:t>
      </w:r>
      <w:r w:rsidR="00875888" w:rsidRPr="00261077">
        <w:rPr>
          <w:rFonts w:ascii="Times New Roman" w:hAnsi="Times New Roman" w:cs="Times New Roman"/>
        </w:rPr>
        <w:t>ának</w:t>
      </w:r>
      <w:r w:rsidR="00150BC2" w:rsidRPr="00261077">
        <w:rPr>
          <w:rFonts w:ascii="Times New Roman" w:hAnsi="Times New Roman" w:cs="Times New Roman"/>
        </w:rPr>
        <w:t xml:space="preserve"> </w:t>
      </w:r>
      <w:r w:rsidR="00875888" w:rsidRPr="00261077">
        <w:rPr>
          <w:rFonts w:ascii="Times New Roman" w:hAnsi="Times New Roman" w:cs="Times New Roman"/>
        </w:rPr>
        <w:t>kellett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875888" w:rsidRPr="00261077">
        <w:rPr>
          <w:rFonts w:ascii="Times New Roman" w:hAnsi="Times New Roman" w:cs="Times New Roman"/>
        </w:rPr>
        <w:t xml:space="preserve">a továbbiakban </w:t>
      </w:r>
      <w:r w:rsidR="00A83D2E" w:rsidRPr="00261077">
        <w:rPr>
          <w:rFonts w:ascii="Times New Roman" w:hAnsi="Times New Roman" w:cs="Times New Roman"/>
        </w:rPr>
        <w:t>választ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adni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még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számos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681B36" w:rsidRPr="00261077">
        <w:rPr>
          <w:rFonts w:ascii="Times New Roman" w:hAnsi="Times New Roman" w:cs="Times New Roman"/>
        </w:rPr>
        <w:t>kérdésre</w:t>
      </w:r>
      <w:r w:rsidR="00A83D2E" w:rsidRPr="00261077">
        <w:rPr>
          <w:rFonts w:ascii="Times New Roman" w:hAnsi="Times New Roman" w:cs="Times New Roman"/>
        </w:rPr>
        <w:t>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így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például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finanszírozási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és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beruházási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konstrukció</w:t>
      </w:r>
      <w:r w:rsidR="00681B36" w:rsidRPr="00261077">
        <w:rPr>
          <w:rFonts w:ascii="Times New Roman" w:hAnsi="Times New Roman" w:cs="Times New Roman"/>
        </w:rPr>
        <w:t>ra</w:t>
      </w:r>
      <w:r w:rsidR="00A83D2E" w:rsidRPr="00261077">
        <w:rPr>
          <w:rFonts w:ascii="Times New Roman" w:hAnsi="Times New Roman" w:cs="Times New Roman"/>
        </w:rPr>
        <w:t>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műszaki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jellemzők</w:t>
      </w:r>
      <w:r w:rsidR="00681B36" w:rsidRPr="00261077">
        <w:rPr>
          <w:rFonts w:ascii="Times New Roman" w:hAnsi="Times New Roman" w:cs="Times New Roman"/>
        </w:rPr>
        <w:t>re</w:t>
      </w:r>
      <w:r w:rsidR="00A83D2E" w:rsidRPr="00261077">
        <w:rPr>
          <w:rFonts w:ascii="Times New Roman" w:hAnsi="Times New Roman" w:cs="Times New Roman"/>
        </w:rPr>
        <w:t>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versenyképesség</w:t>
      </w:r>
      <w:r w:rsidR="00681B36" w:rsidRPr="00261077">
        <w:rPr>
          <w:rFonts w:ascii="Times New Roman" w:hAnsi="Times New Roman" w:cs="Times New Roman"/>
        </w:rPr>
        <w:t>re</w:t>
      </w:r>
      <w:r w:rsidR="00A83D2E" w:rsidRPr="00261077">
        <w:rPr>
          <w:rFonts w:ascii="Times New Roman" w:hAnsi="Times New Roman" w:cs="Times New Roman"/>
        </w:rPr>
        <w:t>,</w:t>
      </w:r>
      <w:r w:rsidR="00150BC2" w:rsidRPr="00261077">
        <w:rPr>
          <w:rFonts w:ascii="Times New Roman" w:hAnsi="Times New Roman" w:cs="Times New Roman"/>
        </w:rPr>
        <w:t xml:space="preserve"> </w:t>
      </w:r>
      <w:r w:rsidR="00681B36" w:rsidRPr="00261077">
        <w:rPr>
          <w:rFonts w:ascii="Times New Roman" w:hAnsi="Times New Roman" w:cs="Times New Roman"/>
        </w:rPr>
        <w:t xml:space="preserve">villamos hálózatba </w:t>
      </w:r>
      <w:r w:rsidR="00A83D2E" w:rsidRPr="00261077">
        <w:rPr>
          <w:rFonts w:ascii="Times New Roman" w:hAnsi="Times New Roman" w:cs="Times New Roman"/>
        </w:rPr>
        <w:t>illeszthetőség</w:t>
      </w:r>
      <w:r w:rsidR="00681B36" w:rsidRPr="00261077">
        <w:rPr>
          <w:rFonts w:ascii="Times New Roman" w:hAnsi="Times New Roman" w:cs="Times New Roman"/>
        </w:rPr>
        <w:t>re</w:t>
      </w:r>
      <w:r w:rsidR="00A83D2E" w:rsidRPr="00261077">
        <w:rPr>
          <w:rFonts w:ascii="Times New Roman" w:hAnsi="Times New Roman" w:cs="Times New Roman"/>
        </w:rPr>
        <w:t>, környezetre kifejtett hatás</w:t>
      </w:r>
      <w:r w:rsidR="00681B36" w:rsidRPr="00261077">
        <w:rPr>
          <w:rFonts w:ascii="Times New Roman" w:hAnsi="Times New Roman" w:cs="Times New Roman"/>
        </w:rPr>
        <w:t>okra</w:t>
      </w:r>
      <w:r w:rsidR="00A83D2E" w:rsidRPr="00261077">
        <w:rPr>
          <w:rFonts w:ascii="Times New Roman" w:hAnsi="Times New Roman" w:cs="Times New Roman"/>
        </w:rPr>
        <w:t xml:space="preserve"> </w:t>
      </w:r>
      <w:r w:rsidR="00681B36" w:rsidRPr="00261077">
        <w:rPr>
          <w:rFonts w:ascii="Times New Roman" w:hAnsi="Times New Roman" w:cs="Times New Roman"/>
        </w:rPr>
        <w:t>és nyilván a pontos</w:t>
      </w:r>
      <w:r w:rsidR="00A83D2E" w:rsidRPr="00261077">
        <w:rPr>
          <w:rFonts w:ascii="Times New Roman" w:hAnsi="Times New Roman" w:cs="Times New Roman"/>
        </w:rPr>
        <w:t xml:space="preserve"> </w:t>
      </w:r>
      <w:r w:rsidR="00FE2484" w:rsidRPr="00261077">
        <w:rPr>
          <w:rFonts w:ascii="Times New Roman" w:hAnsi="Times New Roman" w:cs="Times New Roman"/>
        </w:rPr>
        <w:t xml:space="preserve">típus és szállító </w:t>
      </w:r>
      <w:r w:rsidR="00681B36" w:rsidRPr="00261077">
        <w:rPr>
          <w:rFonts w:ascii="Times New Roman" w:hAnsi="Times New Roman" w:cs="Times New Roman"/>
        </w:rPr>
        <w:t>kiválasztására</w:t>
      </w:r>
      <w:r w:rsidR="00A83D2E" w:rsidRPr="00261077">
        <w:rPr>
          <w:rFonts w:ascii="Times New Roman" w:hAnsi="Times New Roman" w:cs="Times New Roman"/>
        </w:rPr>
        <w:t xml:space="preserve">. </w:t>
      </w:r>
    </w:p>
    <w:p w:rsidR="00991EAE" w:rsidRDefault="00875888" w:rsidP="00150BC2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 xml:space="preserve">Mindezekre </w:t>
      </w:r>
      <w:r w:rsidR="00A83D2E" w:rsidRPr="00261077">
        <w:rPr>
          <w:rFonts w:ascii="Times New Roman" w:hAnsi="Times New Roman" w:cs="Times New Roman"/>
        </w:rPr>
        <w:t>2009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júliusában</w:t>
      </w:r>
      <w:r w:rsidR="00150BC2" w:rsidRPr="00261077">
        <w:rPr>
          <w:rFonts w:ascii="Times New Roman" w:hAnsi="Times New Roman" w:cs="Times New Roman"/>
        </w:rPr>
        <w:t xml:space="preserve"> </w:t>
      </w:r>
      <w:r w:rsidR="00FE2484" w:rsidRPr="00261077">
        <w:rPr>
          <w:rFonts w:ascii="Times New Roman" w:hAnsi="Times New Roman" w:cs="Times New Roman"/>
        </w:rPr>
        <w:t xml:space="preserve">Magyar Villamos Művek </w:t>
      </w:r>
      <w:proofErr w:type="spellStart"/>
      <w:r w:rsidR="00FE2484" w:rsidRPr="00261077">
        <w:rPr>
          <w:rFonts w:ascii="Times New Roman" w:hAnsi="Times New Roman" w:cs="Times New Roman"/>
        </w:rPr>
        <w:t>Zrt</w:t>
      </w:r>
      <w:proofErr w:type="spellEnd"/>
      <w:r w:rsidR="00FE2484" w:rsidRPr="00261077">
        <w:rPr>
          <w:rFonts w:ascii="Times New Roman" w:hAnsi="Times New Roman" w:cs="Times New Roman"/>
        </w:rPr>
        <w:t xml:space="preserve">. </w:t>
      </w:r>
      <w:r w:rsidR="00A83D2E" w:rsidRPr="00261077">
        <w:rPr>
          <w:rFonts w:ascii="Times New Roman" w:hAnsi="Times New Roman" w:cs="Times New Roman"/>
        </w:rPr>
        <w:t>létrehozta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Lévai</w:t>
      </w:r>
      <w:r w:rsidR="00150BC2" w:rsidRPr="00261077">
        <w:rPr>
          <w:rFonts w:ascii="Times New Roman" w:hAnsi="Times New Roman" w:cs="Times New Roman"/>
        </w:rPr>
        <w:t xml:space="preserve"> </w:t>
      </w:r>
      <w:r w:rsidRPr="00261077">
        <w:rPr>
          <w:rFonts w:ascii="Times New Roman" w:hAnsi="Times New Roman" w:cs="Times New Roman"/>
        </w:rPr>
        <w:t>p</w:t>
      </w:r>
      <w:r w:rsidR="00A83D2E" w:rsidRPr="00261077">
        <w:rPr>
          <w:rFonts w:ascii="Times New Roman" w:hAnsi="Times New Roman" w:cs="Times New Roman"/>
        </w:rPr>
        <w:t>rojektet</w:t>
      </w:r>
      <w:r w:rsidR="00CE7B6A" w:rsidRPr="00261077">
        <w:rPr>
          <w:rFonts w:ascii="Times New Roman" w:hAnsi="Times New Roman" w:cs="Times New Roman"/>
        </w:rPr>
        <w:t>,</w:t>
      </w:r>
      <w:r w:rsidRPr="00261077">
        <w:rPr>
          <w:rFonts w:ascii="Times New Roman" w:hAnsi="Times New Roman" w:cs="Times New Roman"/>
        </w:rPr>
        <w:t xml:space="preserve"> </w:t>
      </w:r>
      <w:r w:rsidR="00CE7B6A" w:rsidRPr="00261077">
        <w:rPr>
          <w:rFonts w:ascii="Times New Roman" w:hAnsi="Times New Roman" w:cs="Times New Roman"/>
        </w:rPr>
        <w:t>magánál tartva a stratégiai irányítást és a pénzügyeket, míg a szakmai, o</w:t>
      </w:r>
      <w:r w:rsidRPr="00261077">
        <w:rPr>
          <w:rFonts w:ascii="Times New Roman" w:hAnsi="Times New Roman" w:cs="Times New Roman"/>
        </w:rPr>
        <w:t>peratív vezetést</w:t>
      </w:r>
      <w:r w:rsidR="00FE2484" w:rsidRPr="00261077">
        <w:rPr>
          <w:rFonts w:ascii="Times New Roman" w:hAnsi="Times New Roman" w:cs="Times New Roman"/>
        </w:rPr>
        <w:t xml:space="preserve"> (</w:t>
      </w:r>
      <w:r w:rsidRPr="00261077">
        <w:rPr>
          <w:rFonts w:ascii="Times New Roman" w:hAnsi="Times New Roman" w:cs="Times New Roman"/>
        </w:rPr>
        <w:t>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projektmenedzser</w:t>
      </w:r>
      <w:r w:rsidR="00150BC2" w:rsidRPr="00261077">
        <w:rPr>
          <w:rFonts w:ascii="Times New Roman" w:hAnsi="Times New Roman" w:cs="Times New Roman"/>
        </w:rPr>
        <w:t xml:space="preserve"> </w:t>
      </w:r>
      <w:r w:rsidR="00CE7B6A" w:rsidRPr="00261077">
        <w:rPr>
          <w:rFonts w:ascii="Times New Roman" w:hAnsi="Times New Roman" w:cs="Times New Roman"/>
        </w:rPr>
        <w:t>személyét</w:t>
      </w:r>
      <w:r w:rsidR="00150BC2" w:rsidRPr="00261077">
        <w:rPr>
          <w:rFonts w:ascii="Times New Roman" w:hAnsi="Times New Roman" w:cs="Times New Roman"/>
        </w:rPr>
        <w:t xml:space="preserve"> </w:t>
      </w:r>
      <w:r w:rsidR="00CE7B6A" w:rsidRPr="00261077">
        <w:rPr>
          <w:rFonts w:ascii="Times New Roman" w:hAnsi="Times New Roman" w:cs="Times New Roman"/>
        </w:rPr>
        <w:t>és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a</w:t>
      </w:r>
      <w:r w:rsidR="00150BC2" w:rsidRPr="00261077">
        <w:rPr>
          <w:rFonts w:ascii="Times New Roman" w:hAnsi="Times New Roman" w:cs="Times New Roman"/>
        </w:rPr>
        <w:t xml:space="preserve"> </w:t>
      </w:r>
      <w:r w:rsidR="00A83D2E" w:rsidRPr="00261077">
        <w:rPr>
          <w:rFonts w:ascii="Times New Roman" w:hAnsi="Times New Roman" w:cs="Times New Roman"/>
        </w:rPr>
        <w:t>szervezeti hátter</w:t>
      </w:r>
      <w:r w:rsidR="00CE7B6A" w:rsidRPr="00261077">
        <w:rPr>
          <w:rFonts w:ascii="Times New Roman" w:hAnsi="Times New Roman" w:cs="Times New Roman"/>
        </w:rPr>
        <w:t>e</w:t>
      </w:r>
      <w:r w:rsidR="00A83D2E" w:rsidRPr="00261077">
        <w:rPr>
          <w:rFonts w:ascii="Times New Roman" w:hAnsi="Times New Roman" w:cs="Times New Roman"/>
        </w:rPr>
        <w:t>t</w:t>
      </w:r>
      <w:r w:rsidR="00CE7B6A" w:rsidRPr="00261077">
        <w:rPr>
          <w:rFonts w:ascii="Times New Roman" w:hAnsi="Times New Roman" w:cs="Times New Roman"/>
        </w:rPr>
        <w:t>,</w:t>
      </w:r>
      <w:r w:rsidR="00A83D2E" w:rsidRPr="00261077">
        <w:rPr>
          <w:rFonts w:ascii="Times New Roman" w:hAnsi="Times New Roman" w:cs="Times New Roman"/>
        </w:rPr>
        <w:t xml:space="preserve"> működ</w:t>
      </w:r>
      <w:r w:rsidR="00CE7B6A" w:rsidRPr="00261077">
        <w:rPr>
          <w:rFonts w:ascii="Times New Roman" w:hAnsi="Times New Roman" w:cs="Times New Roman"/>
        </w:rPr>
        <w:t>és</w:t>
      </w:r>
      <w:r w:rsidR="00A83D2E" w:rsidRPr="00261077">
        <w:rPr>
          <w:rFonts w:ascii="Times New Roman" w:hAnsi="Times New Roman" w:cs="Times New Roman"/>
        </w:rPr>
        <w:t>t</w:t>
      </w:r>
      <w:r w:rsidR="00FE2484" w:rsidRPr="00261077">
        <w:rPr>
          <w:rFonts w:ascii="Times New Roman" w:hAnsi="Times New Roman" w:cs="Times New Roman"/>
        </w:rPr>
        <w:t>)</w:t>
      </w:r>
      <w:r w:rsidR="00A83D2E" w:rsidRPr="00261077">
        <w:rPr>
          <w:rFonts w:ascii="Times New Roman" w:hAnsi="Times New Roman" w:cs="Times New Roman"/>
        </w:rPr>
        <w:t xml:space="preserve"> a P</w:t>
      </w:r>
      <w:r w:rsidRPr="00261077">
        <w:rPr>
          <w:rFonts w:ascii="Times New Roman" w:hAnsi="Times New Roman" w:cs="Times New Roman"/>
        </w:rPr>
        <w:t xml:space="preserve">aksi Atomerőmű </w:t>
      </w:r>
      <w:proofErr w:type="spellStart"/>
      <w:r w:rsidR="00FE2484" w:rsidRPr="00261077">
        <w:rPr>
          <w:rFonts w:ascii="Times New Roman" w:hAnsi="Times New Roman" w:cs="Times New Roman"/>
        </w:rPr>
        <w:t>Zrt</w:t>
      </w:r>
      <w:proofErr w:type="spellEnd"/>
      <w:r w:rsidR="00FE2484" w:rsidRPr="00261077">
        <w:rPr>
          <w:rFonts w:ascii="Times New Roman" w:hAnsi="Times New Roman" w:cs="Times New Roman"/>
        </w:rPr>
        <w:t xml:space="preserve">. </w:t>
      </w:r>
      <w:r w:rsidR="00CE7B6A" w:rsidRPr="00261077">
        <w:rPr>
          <w:rFonts w:ascii="Times New Roman" w:hAnsi="Times New Roman" w:cs="Times New Roman"/>
        </w:rPr>
        <w:t>biztosította</w:t>
      </w:r>
      <w:r w:rsidR="00A83D2E" w:rsidRPr="00261077">
        <w:rPr>
          <w:rFonts w:ascii="Times New Roman" w:hAnsi="Times New Roman" w:cs="Times New Roman"/>
        </w:rPr>
        <w:t>.</w:t>
      </w:r>
      <w:r w:rsidRPr="00261077">
        <w:rPr>
          <w:rFonts w:ascii="Times New Roman" w:hAnsi="Times New Roman" w:cs="Times New Roman"/>
        </w:rPr>
        <w:t xml:space="preserve"> </w:t>
      </w:r>
      <w:r w:rsidR="00CE7B6A" w:rsidRPr="00261077">
        <w:rPr>
          <w:rFonts w:ascii="Times New Roman" w:hAnsi="Times New Roman" w:cs="Times New Roman"/>
        </w:rPr>
        <w:t>2009</w:t>
      </w:r>
      <w:r w:rsidR="00150BC2" w:rsidRPr="00261077">
        <w:rPr>
          <w:rFonts w:ascii="Times New Roman" w:hAnsi="Times New Roman" w:cs="Times New Roman"/>
        </w:rPr>
        <w:t xml:space="preserve"> szeptember</w:t>
      </w:r>
      <w:r w:rsidRPr="00261077">
        <w:rPr>
          <w:rFonts w:ascii="Times New Roman" w:hAnsi="Times New Roman" w:cs="Times New Roman"/>
        </w:rPr>
        <w:t>ében</w:t>
      </w:r>
      <w:r w:rsidR="00150BC2" w:rsidRPr="00261077">
        <w:rPr>
          <w:rFonts w:ascii="Times New Roman" w:hAnsi="Times New Roman" w:cs="Times New Roman"/>
        </w:rPr>
        <w:t xml:space="preserve"> </w:t>
      </w:r>
      <w:r w:rsidR="00CE7B6A" w:rsidRPr="00261077">
        <w:rPr>
          <w:rFonts w:ascii="Times New Roman" w:hAnsi="Times New Roman" w:cs="Times New Roman"/>
        </w:rPr>
        <w:t xml:space="preserve">ezért </w:t>
      </w:r>
      <w:r w:rsidRPr="00261077">
        <w:rPr>
          <w:rFonts w:ascii="Times New Roman" w:hAnsi="Times New Roman" w:cs="Times New Roman"/>
        </w:rPr>
        <w:t xml:space="preserve">az atomerőműnél </w:t>
      </w:r>
      <w:r w:rsidR="00150BC2" w:rsidRPr="00261077">
        <w:rPr>
          <w:rFonts w:ascii="Times New Roman" w:hAnsi="Times New Roman" w:cs="Times New Roman"/>
        </w:rPr>
        <w:t xml:space="preserve">létrejött </w:t>
      </w:r>
      <w:r w:rsidRPr="00261077">
        <w:rPr>
          <w:rFonts w:ascii="Times New Roman" w:hAnsi="Times New Roman" w:cs="Times New Roman"/>
        </w:rPr>
        <w:t xml:space="preserve">a </w:t>
      </w:r>
      <w:r w:rsidR="00150BC2" w:rsidRPr="00261077">
        <w:rPr>
          <w:rFonts w:ascii="Times New Roman" w:hAnsi="Times New Roman" w:cs="Times New Roman"/>
        </w:rPr>
        <w:t>Kapacitás Bővítési Igazgatóság</w:t>
      </w:r>
      <w:r w:rsidR="00CE7B6A" w:rsidRPr="00261077">
        <w:rPr>
          <w:rFonts w:ascii="Times New Roman" w:hAnsi="Times New Roman" w:cs="Times New Roman"/>
        </w:rPr>
        <w:t>.</w:t>
      </w:r>
      <w:r w:rsidR="00991EAE">
        <w:rPr>
          <w:rFonts w:ascii="Times New Roman" w:hAnsi="Times New Roman" w:cs="Times New Roman"/>
        </w:rPr>
        <w:t xml:space="preserve"> </w:t>
      </w:r>
    </w:p>
    <w:p w:rsidR="009D2AA5" w:rsidRPr="009D2AA5" w:rsidRDefault="009D2AA5" w:rsidP="00150BC2">
      <w:pPr>
        <w:jc w:val="both"/>
        <w:rPr>
          <w:rFonts w:ascii="Times New Roman" w:hAnsi="Times New Roman" w:cs="Times New Roman"/>
          <w:color w:val="FF0000"/>
        </w:rPr>
      </w:pPr>
      <w:r w:rsidRPr="009D2AA5">
        <w:rPr>
          <w:rFonts w:ascii="Times New Roman" w:hAnsi="Times New Roman" w:cs="Times New Roman"/>
          <w:color w:val="FF0000"/>
        </w:rPr>
        <w:t>&lt;</w:t>
      </w:r>
      <w:r>
        <w:rPr>
          <w:rFonts w:ascii="Times New Roman" w:hAnsi="Times New Roman" w:cs="Times New Roman"/>
          <w:color w:val="FF0000"/>
        </w:rPr>
        <w:t>I</w:t>
      </w:r>
      <w:r w:rsidRPr="009D2AA5">
        <w:rPr>
          <w:rFonts w:ascii="Times New Roman" w:hAnsi="Times New Roman" w:cs="Times New Roman"/>
          <w:color w:val="FF0000"/>
        </w:rPr>
        <w:t>tt a történetet még folytatni kell, de ez csak később megírható, amennyiben a nyáron MVM leánycégként megalakul az atomerőmű létesítését irányító projekttársaság&gt;</w:t>
      </w:r>
    </w:p>
    <w:p w:rsidR="00991EAE" w:rsidRDefault="00991E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47B4A" w:rsidRPr="00991EAE" w:rsidRDefault="00991EAE" w:rsidP="00991EAE">
      <w:pPr>
        <w:jc w:val="both"/>
        <w:rPr>
          <w:rFonts w:ascii="Times New Roman" w:hAnsi="Times New Roman" w:cs="Times New Roman"/>
        </w:rPr>
      </w:pPr>
      <w:r w:rsidRPr="00991EAE">
        <w:rPr>
          <w:rFonts w:ascii="Times New Roman" w:hAnsi="Times New Roman" w:cs="Times New Roman"/>
          <w:b/>
        </w:rPr>
        <w:lastRenderedPageBreak/>
        <w:t>A paksi bővítési projektek névadóiról</w:t>
      </w:r>
      <w:r>
        <w:rPr>
          <w:rFonts w:ascii="Times New Roman" w:hAnsi="Times New Roman" w:cs="Times New Roman"/>
        </w:rPr>
        <w:t xml:space="preserve"> (keretes cikk)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6"/>
        <w:gridCol w:w="4672"/>
      </w:tblGrid>
      <w:tr w:rsidR="001C029B" w:rsidTr="001E04B2">
        <w:tc>
          <w:tcPr>
            <w:tcW w:w="4606" w:type="dxa"/>
          </w:tcPr>
          <w:p w:rsidR="001C029B" w:rsidRDefault="001C029B" w:rsidP="00451B7C">
            <w:pPr>
              <w:rPr>
                <w:rFonts w:ascii="Times New Roman" w:hAnsi="Times New Roman" w:cs="Times New Roman"/>
                <w:b/>
              </w:rPr>
            </w:pPr>
            <w:r w:rsidRPr="00D47B4A">
              <w:rPr>
                <w:rFonts w:ascii="Times New Roman" w:hAnsi="Times New Roman" w:cs="Times New Roman"/>
                <w:b/>
                <w:noProof/>
                <w:lang w:eastAsia="hu-HU"/>
              </w:rPr>
              <w:drawing>
                <wp:inline distT="0" distB="0" distL="0" distR="0">
                  <wp:extent cx="2438400" cy="3219450"/>
                  <wp:effectExtent l="171450" t="133350" r="400050" b="342900"/>
                  <wp:docPr id="6" name="Kép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098" cy="32190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34161">
              <w:rPr>
                <w:rFonts w:ascii="Times New Roman" w:hAnsi="Times New Roman" w:cs="Times New Roman"/>
                <w:b/>
              </w:rPr>
              <w:t>Teller Ede</w:t>
            </w:r>
            <w:r w:rsidRPr="00F34161">
              <w:rPr>
                <w:rFonts w:ascii="Times New Roman" w:hAnsi="Times New Roman" w:cs="Times New Roman"/>
              </w:rPr>
              <w:t xml:space="preserve"> (Budapest, 1908 – Stanford, 2003) világhírű</w:t>
            </w:r>
            <w:r w:rsidR="00451B7C">
              <w:rPr>
                <w:rFonts w:ascii="Times New Roman" w:hAnsi="Times New Roman" w:cs="Times New Roman"/>
              </w:rPr>
              <w:t>,</w:t>
            </w:r>
            <w:r w:rsidRPr="00F34161">
              <w:rPr>
                <w:rFonts w:ascii="Times New Roman" w:hAnsi="Times New Roman" w:cs="Times New Roman"/>
              </w:rPr>
              <w:t xml:space="preserve"> magyar származású amerikai atomfizikus. Nem csak a nukleáris fegyverek kutatásának, hanem a reaktorok biztonságának is </w:t>
            </w:r>
            <w:r w:rsidR="00451B7C" w:rsidRPr="00F34161">
              <w:rPr>
                <w:rFonts w:ascii="Times New Roman" w:hAnsi="Times New Roman" w:cs="Times New Roman"/>
              </w:rPr>
              <w:t>kimagasló</w:t>
            </w:r>
            <w:r w:rsidRPr="00F34161">
              <w:rPr>
                <w:rFonts w:ascii="Times New Roman" w:hAnsi="Times New Roman" w:cs="Times New Roman"/>
              </w:rPr>
              <w:t xml:space="preserve"> alakja. Idős korában látogatott</w:t>
            </w:r>
            <w:r w:rsidR="00451B7C">
              <w:rPr>
                <w:rFonts w:ascii="Times New Roman" w:hAnsi="Times New Roman" w:cs="Times New Roman"/>
              </w:rPr>
              <w:t xml:space="preserve"> haza</w:t>
            </w:r>
            <w:r w:rsidRPr="00F34161">
              <w:rPr>
                <w:rFonts w:ascii="Times New Roman" w:hAnsi="Times New Roman" w:cs="Times New Roman"/>
              </w:rPr>
              <w:t xml:space="preserve">, </w:t>
            </w:r>
            <w:r w:rsidR="00451B7C">
              <w:rPr>
                <w:rFonts w:ascii="Times New Roman" w:hAnsi="Times New Roman" w:cs="Times New Roman"/>
              </w:rPr>
              <w:t xml:space="preserve">többször </w:t>
            </w:r>
            <w:r w:rsidRPr="00F34161">
              <w:rPr>
                <w:rFonts w:ascii="Times New Roman" w:hAnsi="Times New Roman" w:cs="Times New Roman"/>
              </w:rPr>
              <w:t xml:space="preserve">járt a </w:t>
            </w:r>
            <w:r w:rsidR="00451B7C">
              <w:rPr>
                <w:rFonts w:ascii="Times New Roman" w:hAnsi="Times New Roman" w:cs="Times New Roman"/>
              </w:rPr>
              <w:t>p</w:t>
            </w:r>
            <w:r w:rsidRPr="00F34161">
              <w:rPr>
                <w:rFonts w:ascii="Times New Roman" w:hAnsi="Times New Roman" w:cs="Times New Roman"/>
              </w:rPr>
              <w:t xml:space="preserve">aksi </w:t>
            </w:r>
            <w:r w:rsidR="00451B7C">
              <w:rPr>
                <w:rFonts w:ascii="Times New Roman" w:hAnsi="Times New Roman" w:cs="Times New Roman"/>
              </w:rPr>
              <w:t>a</w:t>
            </w:r>
            <w:r w:rsidRPr="00F34161">
              <w:rPr>
                <w:rFonts w:ascii="Times New Roman" w:hAnsi="Times New Roman" w:cs="Times New Roman"/>
              </w:rPr>
              <w:t xml:space="preserve">tomerőműben, markánsan kiállt az atomenergetika előnyei mellett. </w:t>
            </w:r>
          </w:p>
        </w:tc>
        <w:tc>
          <w:tcPr>
            <w:tcW w:w="4606" w:type="dxa"/>
          </w:tcPr>
          <w:p w:rsidR="001C029B" w:rsidRPr="00F34161" w:rsidRDefault="001C029B" w:rsidP="001C029B">
            <w:pPr>
              <w:rPr>
                <w:rFonts w:ascii="Times New Roman" w:hAnsi="Times New Roman" w:cs="Times New Roman"/>
              </w:rPr>
            </w:pPr>
            <w:r w:rsidRPr="00D47B4A">
              <w:rPr>
                <w:rFonts w:ascii="Times New Roman" w:hAnsi="Times New Roman" w:cs="Times New Roman"/>
                <w:b/>
                <w:noProof/>
                <w:lang w:eastAsia="hu-HU"/>
              </w:rPr>
              <w:drawing>
                <wp:inline distT="0" distB="0" distL="0" distR="0">
                  <wp:extent cx="2466975" cy="3219450"/>
                  <wp:effectExtent l="171450" t="133350" r="409575" b="342900"/>
                  <wp:docPr id="7" name="Kép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51" cy="32190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34161">
              <w:rPr>
                <w:rFonts w:ascii="Times New Roman" w:hAnsi="Times New Roman" w:cs="Times New Roman"/>
                <w:b/>
              </w:rPr>
              <w:t>Lévai András</w:t>
            </w:r>
            <w:r w:rsidRPr="00F3416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34161">
              <w:rPr>
                <w:rFonts w:ascii="Times New Roman" w:hAnsi="Times New Roman" w:cs="Times New Roman"/>
              </w:rPr>
              <w:t>Oravica</w:t>
            </w:r>
            <w:proofErr w:type="spellEnd"/>
            <w:r w:rsidRPr="00F34161">
              <w:rPr>
                <w:rFonts w:ascii="Times New Roman" w:hAnsi="Times New Roman" w:cs="Times New Roman"/>
              </w:rPr>
              <w:t xml:space="preserve">, 1908 – Budapest, 2003) </w:t>
            </w:r>
            <w:r>
              <w:rPr>
                <w:rFonts w:ascii="Times New Roman" w:hAnsi="Times New Roman" w:cs="Times New Roman"/>
              </w:rPr>
              <w:t xml:space="preserve">kiemelkedő mérnökegyéniség, </w:t>
            </w:r>
            <w:r w:rsidRPr="00F34161">
              <w:rPr>
                <w:rFonts w:ascii="Times New Roman" w:hAnsi="Times New Roman" w:cs="Times New Roman"/>
              </w:rPr>
              <w:t xml:space="preserve">műegyetemi professzor, </w:t>
            </w:r>
            <w:r>
              <w:rPr>
                <w:rFonts w:ascii="Times New Roman" w:hAnsi="Times New Roman" w:cs="Times New Roman"/>
              </w:rPr>
              <w:t xml:space="preserve">rektor, </w:t>
            </w:r>
            <w:r w:rsidRPr="00F34161">
              <w:rPr>
                <w:rFonts w:ascii="Times New Roman" w:hAnsi="Times New Roman" w:cs="Times New Roman"/>
              </w:rPr>
              <w:t xml:space="preserve">akadémikus. </w:t>
            </w:r>
            <w:r>
              <w:rPr>
                <w:rFonts w:ascii="Times New Roman" w:hAnsi="Times New Roman" w:cs="Times New Roman"/>
              </w:rPr>
              <w:t>I</w:t>
            </w:r>
            <w:r w:rsidRPr="00F34161">
              <w:rPr>
                <w:rFonts w:ascii="Times New Roman" w:hAnsi="Times New Roman" w:cs="Times New Roman"/>
              </w:rPr>
              <w:t>skolateremtő</w:t>
            </w:r>
            <w:r>
              <w:rPr>
                <w:rFonts w:ascii="Times New Roman" w:hAnsi="Times New Roman" w:cs="Times New Roman"/>
              </w:rPr>
              <w:t xml:space="preserve"> k</w:t>
            </w:r>
            <w:r w:rsidRPr="00F34161">
              <w:rPr>
                <w:rFonts w:ascii="Times New Roman" w:hAnsi="Times New Roman" w:cs="Times New Roman"/>
              </w:rPr>
              <w:t>omplex energiaszemlélete</w:t>
            </w:r>
            <w:r>
              <w:rPr>
                <w:rFonts w:ascii="Times New Roman" w:hAnsi="Times New Roman" w:cs="Times New Roman"/>
              </w:rPr>
              <w:t>. T</w:t>
            </w:r>
            <w:r w:rsidRPr="00F34161">
              <w:rPr>
                <w:rFonts w:ascii="Times New Roman" w:hAnsi="Times New Roman" w:cs="Times New Roman"/>
              </w:rPr>
              <w:t xml:space="preserve">ervezőként és ipari vezetőként meghatározó szerepe volt a kor színvonalát tükröző hőerőművek </w:t>
            </w:r>
            <w:r w:rsidR="00451B7C">
              <w:rPr>
                <w:rFonts w:ascii="Times New Roman" w:hAnsi="Times New Roman" w:cs="Times New Roman"/>
              </w:rPr>
              <w:t xml:space="preserve">építésében </w:t>
            </w:r>
            <w:r w:rsidRPr="00F34161">
              <w:rPr>
                <w:rFonts w:ascii="Times New Roman" w:hAnsi="Times New Roman" w:cs="Times New Roman"/>
              </w:rPr>
              <w:t xml:space="preserve">és a paksi atomerőmű </w:t>
            </w:r>
            <w:r w:rsidR="00451B7C">
              <w:rPr>
                <w:rFonts w:ascii="Times New Roman" w:hAnsi="Times New Roman" w:cs="Times New Roman"/>
              </w:rPr>
              <w:t>kezdeményezésében</w:t>
            </w:r>
            <w:r w:rsidRPr="00F34161">
              <w:rPr>
                <w:rFonts w:ascii="Times New Roman" w:hAnsi="Times New Roman" w:cs="Times New Roman"/>
              </w:rPr>
              <w:t xml:space="preserve">.   </w:t>
            </w:r>
          </w:p>
          <w:p w:rsidR="001C029B" w:rsidRDefault="001C029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07F6A" w:rsidRPr="001E04B2" w:rsidRDefault="00062768" w:rsidP="001E04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Egy kis történet: a</w:t>
      </w:r>
      <w:r w:rsidR="001E04B2">
        <w:rPr>
          <w:rFonts w:ascii="Times New Roman" w:hAnsi="Times New Roman" w:cs="Times New Roman"/>
        </w:rPr>
        <w:t xml:space="preserve">mikor egy előadás készítéskor a </w:t>
      </w:r>
      <w:r w:rsidR="001E04B2" w:rsidRPr="001E04B2">
        <w:rPr>
          <w:rFonts w:ascii="Times New Roman" w:hAnsi="Times New Roman" w:cs="Times New Roman"/>
        </w:rPr>
        <w:t>projektek névadói</w:t>
      </w:r>
      <w:r w:rsidR="001E04B2">
        <w:rPr>
          <w:rFonts w:ascii="Times New Roman" w:hAnsi="Times New Roman" w:cs="Times New Roman"/>
        </w:rPr>
        <w:t xml:space="preserve">nak képei és legfontosabb életrajzi adatai egymás mellé kerültek, </w:t>
      </w:r>
      <w:r>
        <w:rPr>
          <w:rFonts w:ascii="Times New Roman" w:hAnsi="Times New Roman" w:cs="Times New Roman"/>
        </w:rPr>
        <w:t xml:space="preserve">váratlanul észrevettük, </w:t>
      </w:r>
      <w:r w:rsidR="001E04B2">
        <w:rPr>
          <w:rFonts w:ascii="Times New Roman" w:hAnsi="Times New Roman" w:cs="Times New Roman"/>
        </w:rPr>
        <w:t xml:space="preserve">hogy az atom energiáján túl </w:t>
      </w:r>
      <w:r w:rsidR="00A06D04">
        <w:rPr>
          <w:rFonts w:ascii="Times New Roman" w:hAnsi="Times New Roman" w:cs="Times New Roman"/>
        </w:rPr>
        <w:t xml:space="preserve">még </w:t>
      </w:r>
      <w:r w:rsidR="001E04B2">
        <w:rPr>
          <w:rFonts w:ascii="Times New Roman" w:hAnsi="Times New Roman" w:cs="Times New Roman"/>
        </w:rPr>
        <w:t>más is összeköti őket</w:t>
      </w:r>
      <w:r w:rsidR="00A27460">
        <w:rPr>
          <w:rFonts w:ascii="Times New Roman" w:hAnsi="Times New Roman" w:cs="Times New Roman"/>
        </w:rPr>
        <w:t>. Nemhogy m</w:t>
      </w:r>
      <w:r w:rsidR="001E04B2">
        <w:rPr>
          <w:rFonts w:ascii="Times New Roman" w:hAnsi="Times New Roman" w:cs="Times New Roman"/>
        </w:rPr>
        <w:t>indketten hosszú, termékeny életet</w:t>
      </w:r>
      <w:r w:rsidR="00A27460">
        <w:rPr>
          <w:rFonts w:ascii="Times New Roman" w:hAnsi="Times New Roman" w:cs="Times New Roman"/>
        </w:rPr>
        <w:t xml:space="preserve"> éltek</w:t>
      </w:r>
      <w:r w:rsidR="001E04B2">
        <w:rPr>
          <w:rFonts w:ascii="Times New Roman" w:hAnsi="Times New Roman" w:cs="Times New Roman"/>
        </w:rPr>
        <w:t xml:space="preserve">, </w:t>
      </w:r>
      <w:r w:rsidR="00A27460">
        <w:rPr>
          <w:rFonts w:ascii="Times New Roman" w:hAnsi="Times New Roman" w:cs="Times New Roman"/>
        </w:rPr>
        <w:t>de még</w:t>
      </w:r>
      <w:r w:rsidR="00A06D04">
        <w:rPr>
          <w:rFonts w:ascii="Times New Roman" w:hAnsi="Times New Roman" w:cs="Times New Roman"/>
        </w:rPr>
        <w:t xml:space="preserve"> egymás abszolút kortársai is voltak, hiszen érdekes módon u</w:t>
      </w:r>
      <w:r w:rsidR="001E04B2">
        <w:rPr>
          <w:rFonts w:ascii="Times New Roman" w:hAnsi="Times New Roman" w:cs="Times New Roman"/>
        </w:rPr>
        <w:t>gyanabban az évben születtek és hunytak el.</w:t>
      </w:r>
    </w:p>
    <w:p w:rsidR="001C029B" w:rsidRDefault="001C02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E7B6A" w:rsidRPr="00261077" w:rsidRDefault="00CE7B6A" w:rsidP="00CE7B6A">
      <w:pPr>
        <w:rPr>
          <w:rFonts w:ascii="Times New Roman" w:hAnsi="Times New Roman" w:cs="Times New Roman"/>
          <w:b/>
        </w:rPr>
      </w:pPr>
      <w:r w:rsidRPr="00261077">
        <w:rPr>
          <w:rFonts w:ascii="Times New Roman" w:hAnsi="Times New Roman" w:cs="Times New Roman"/>
          <w:b/>
        </w:rPr>
        <w:lastRenderedPageBreak/>
        <w:t xml:space="preserve">Atomerőmű </w:t>
      </w:r>
      <w:r w:rsidR="00E63F06" w:rsidRPr="00261077">
        <w:rPr>
          <w:rFonts w:ascii="Times New Roman" w:hAnsi="Times New Roman" w:cs="Times New Roman"/>
          <w:b/>
        </w:rPr>
        <w:t>nemzedékek</w:t>
      </w:r>
      <w:r w:rsidR="00304B66">
        <w:rPr>
          <w:rFonts w:ascii="Times New Roman" w:hAnsi="Times New Roman" w:cs="Times New Roman"/>
          <w:b/>
        </w:rPr>
        <w:t>ről</w:t>
      </w:r>
    </w:p>
    <w:p w:rsidR="00CE2FBB" w:rsidRPr="00261077" w:rsidRDefault="002C7FC0" w:rsidP="00E70844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 xml:space="preserve">A </w:t>
      </w:r>
      <w:r w:rsidR="00E63F06" w:rsidRPr="00261077">
        <w:rPr>
          <w:rFonts w:ascii="Times New Roman" w:hAnsi="Times New Roman" w:cs="Times New Roman"/>
        </w:rPr>
        <w:t>nemzedékekhez</w:t>
      </w:r>
      <w:r w:rsidRPr="00261077">
        <w:rPr>
          <w:rFonts w:ascii="Times New Roman" w:hAnsi="Times New Roman" w:cs="Times New Roman"/>
        </w:rPr>
        <w:t xml:space="preserve"> sorolás igénye</w:t>
      </w:r>
      <w:r w:rsidR="00CE7B6A" w:rsidRPr="00261077">
        <w:rPr>
          <w:rFonts w:ascii="Times New Roman" w:hAnsi="Times New Roman" w:cs="Times New Roman"/>
        </w:rPr>
        <w:t xml:space="preserve"> </w:t>
      </w:r>
      <w:r w:rsidR="00D16EF4">
        <w:rPr>
          <w:rFonts w:ascii="Times New Roman" w:hAnsi="Times New Roman" w:cs="Times New Roman"/>
        </w:rPr>
        <w:t xml:space="preserve">és képi megjelenítése minden jel szerint igazán </w:t>
      </w:r>
      <w:r w:rsidR="00D16EF4" w:rsidRPr="00261077">
        <w:rPr>
          <w:rFonts w:ascii="Times New Roman" w:hAnsi="Times New Roman" w:cs="Times New Roman"/>
        </w:rPr>
        <w:t>2001 májusában</w:t>
      </w:r>
      <w:r w:rsidR="00D16EF4" w:rsidRPr="00D16EF4">
        <w:rPr>
          <w:rFonts w:ascii="Times New Roman" w:hAnsi="Times New Roman" w:cs="Times New Roman"/>
        </w:rPr>
        <w:t xml:space="preserve"> </w:t>
      </w:r>
      <w:r w:rsidR="00D16EF4" w:rsidRPr="00261077">
        <w:rPr>
          <w:rFonts w:ascii="Times New Roman" w:hAnsi="Times New Roman" w:cs="Times New Roman"/>
        </w:rPr>
        <w:t>merült fel</w:t>
      </w:r>
      <w:r w:rsidR="00D16EF4">
        <w:rPr>
          <w:rFonts w:ascii="Times New Roman" w:hAnsi="Times New Roman" w:cs="Times New Roman"/>
        </w:rPr>
        <w:t>.</w:t>
      </w:r>
      <w:r w:rsidR="00D16EF4" w:rsidRPr="00261077">
        <w:rPr>
          <w:rFonts w:ascii="Times New Roman" w:hAnsi="Times New Roman" w:cs="Times New Roman"/>
        </w:rPr>
        <w:t xml:space="preserve"> </w:t>
      </w:r>
      <w:r w:rsidR="00D16EF4">
        <w:rPr>
          <w:rFonts w:ascii="Times New Roman" w:hAnsi="Times New Roman" w:cs="Times New Roman"/>
        </w:rPr>
        <w:t>E</w:t>
      </w:r>
      <w:r w:rsidR="00D16EF4" w:rsidRPr="00261077">
        <w:rPr>
          <w:rFonts w:ascii="Times New Roman" w:hAnsi="Times New Roman" w:cs="Times New Roman"/>
        </w:rPr>
        <w:t xml:space="preserve">gy </w:t>
      </w:r>
      <w:proofErr w:type="spellStart"/>
      <w:r w:rsidR="00D16EF4" w:rsidRPr="00261077">
        <w:rPr>
          <w:rFonts w:ascii="Times New Roman" w:hAnsi="Times New Roman" w:cs="Times New Roman"/>
        </w:rPr>
        <w:t>USÁ-ban</w:t>
      </w:r>
      <w:proofErr w:type="spellEnd"/>
      <w:r w:rsidR="00D16EF4" w:rsidRPr="00261077">
        <w:rPr>
          <w:rFonts w:ascii="Times New Roman" w:hAnsi="Times New Roman" w:cs="Times New Roman"/>
        </w:rPr>
        <w:t xml:space="preserve"> rendezett nemzetközi tudományos konferencián</w:t>
      </w:r>
      <w:r w:rsidR="00D16EF4">
        <w:rPr>
          <w:rFonts w:ascii="Times New Roman" w:hAnsi="Times New Roman" w:cs="Times New Roman"/>
        </w:rPr>
        <w:t xml:space="preserve"> a</w:t>
      </w:r>
      <w:r w:rsidRPr="00261077">
        <w:rPr>
          <w:rFonts w:ascii="Times New Roman" w:hAnsi="Times New Roman" w:cs="Times New Roman"/>
        </w:rPr>
        <w:t xml:space="preserve"> jövő reaktoraihoz (</w:t>
      </w:r>
      <w:proofErr w:type="spellStart"/>
      <w:r w:rsidRPr="00261077">
        <w:rPr>
          <w:rFonts w:ascii="Times New Roman" w:hAnsi="Times New Roman" w:cs="Times New Roman"/>
        </w:rPr>
        <w:t>Gen</w:t>
      </w:r>
      <w:r w:rsidR="00FE2484" w:rsidRPr="00261077">
        <w:rPr>
          <w:rFonts w:ascii="Times New Roman" w:hAnsi="Times New Roman" w:cs="Times New Roman"/>
        </w:rPr>
        <w:t>eration</w:t>
      </w:r>
      <w:proofErr w:type="spellEnd"/>
      <w:r w:rsidR="00FE2484" w:rsidRPr="00261077">
        <w:rPr>
          <w:rFonts w:ascii="Times New Roman" w:hAnsi="Times New Roman" w:cs="Times New Roman"/>
        </w:rPr>
        <w:t xml:space="preserve"> IV vagy röviden </w:t>
      </w:r>
      <w:proofErr w:type="spellStart"/>
      <w:r w:rsidR="00FE2484" w:rsidRPr="00261077">
        <w:rPr>
          <w:rFonts w:ascii="Times New Roman" w:hAnsi="Times New Roman" w:cs="Times New Roman"/>
        </w:rPr>
        <w:t>Gen</w:t>
      </w:r>
      <w:proofErr w:type="spellEnd"/>
      <w:r w:rsidRPr="00261077">
        <w:rPr>
          <w:rFonts w:ascii="Times New Roman" w:hAnsi="Times New Roman" w:cs="Times New Roman"/>
        </w:rPr>
        <w:t xml:space="preserve"> IV</w:t>
      </w:r>
      <w:r w:rsidR="001824A2" w:rsidRPr="00261077">
        <w:rPr>
          <w:rFonts w:ascii="Times New Roman" w:hAnsi="Times New Roman" w:cs="Times New Roman"/>
        </w:rPr>
        <w:t xml:space="preserve">, máshol </w:t>
      </w:r>
      <w:r w:rsidR="00261077">
        <w:rPr>
          <w:rFonts w:ascii="Times New Roman" w:hAnsi="Times New Roman" w:cs="Times New Roman"/>
        </w:rPr>
        <w:t xml:space="preserve">előfordul </w:t>
      </w:r>
      <w:r w:rsidR="001824A2" w:rsidRPr="00261077">
        <w:rPr>
          <w:rFonts w:ascii="Times New Roman" w:hAnsi="Times New Roman" w:cs="Times New Roman"/>
        </w:rPr>
        <w:t>G4</w:t>
      </w:r>
      <w:r w:rsidR="00261077">
        <w:rPr>
          <w:rFonts w:ascii="Times New Roman" w:hAnsi="Times New Roman" w:cs="Times New Roman"/>
        </w:rPr>
        <w:t xml:space="preserve"> is</w:t>
      </w:r>
      <w:r w:rsidR="00D16EF4">
        <w:rPr>
          <w:rFonts w:ascii="Times New Roman" w:hAnsi="Times New Roman" w:cs="Times New Roman"/>
        </w:rPr>
        <w:t xml:space="preserve">) vezető utat vázolták fel. </w:t>
      </w:r>
      <w:r w:rsidR="00E63F06" w:rsidRPr="00261077">
        <w:rPr>
          <w:rFonts w:ascii="Times New Roman" w:hAnsi="Times New Roman" w:cs="Times New Roman"/>
        </w:rPr>
        <w:t>Negyedik generációsak az akkori elképzelés szerint olyan</w:t>
      </w:r>
      <w:r w:rsidR="00D16EF4">
        <w:rPr>
          <w:rFonts w:ascii="Times New Roman" w:hAnsi="Times New Roman" w:cs="Times New Roman"/>
        </w:rPr>
        <w:t>,</w:t>
      </w:r>
      <w:r w:rsidR="00E63F06" w:rsidRPr="00261077">
        <w:rPr>
          <w:rFonts w:ascii="Times New Roman" w:hAnsi="Times New Roman" w:cs="Times New Roman"/>
        </w:rPr>
        <w:t xml:space="preserve"> legkésőbb 2030-ig létesülő atomenergetikai rendszerek lesznek, amelyek jelentős előrelépést hoznak a fenntarthatóságban, a biztonságban, a megbízhatóságban, és gazdaságosságban.</w:t>
      </w:r>
      <w:r w:rsidR="00E70844" w:rsidRPr="00261077">
        <w:rPr>
          <w:rFonts w:ascii="Times New Roman" w:hAnsi="Times New Roman" w:cs="Times New Roman"/>
        </w:rPr>
        <w:t xml:space="preserve"> </w:t>
      </w:r>
      <w:r w:rsidR="005A070C">
        <w:rPr>
          <w:rFonts w:ascii="Times New Roman" w:hAnsi="Times New Roman" w:cs="Times New Roman"/>
        </w:rPr>
        <w:t>Ezt a</w:t>
      </w:r>
      <w:r w:rsidR="00CE2FBB" w:rsidRPr="00261077">
        <w:rPr>
          <w:rFonts w:ascii="Times New Roman" w:hAnsi="Times New Roman" w:cs="Times New Roman"/>
        </w:rPr>
        <w:t xml:space="preserve">z </w:t>
      </w:r>
      <w:r w:rsidR="00E63F06" w:rsidRPr="00261077">
        <w:rPr>
          <w:rFonts w:ascii="Times New Roman" w:hAnsi="Times New Roman" w:cs="Times New Roman"/>
        </w:rPr>
        <w:t xml:space="preserve">utat az </w:t>
      </w:r>
      <w:r w:rsidR="00CE2FBB" w:rsidRPr="00261077">
        <w:rPr>
          <w:rFonts w:ascii="Times New Roman" w:hAnsi="Times New Roman" w:cs="Times New Roman"/>
        </w:rPr>
        <w:t xml:space="preserve">alábbi gyakran idézett </w:t>
      </w:r>
      <w:r w:rsidR="00E63F06" w:rsidRPr="00261077">
        <w:rPr>
          <w:rFonts w:ascii="Times New Roman" w:hAnsi="Times New Roman" w:cs="Times New Roman"/>
        </w:rPr>
        <w:t>ábra</w:t>
      </w:r>
      <w:r w:rsidR="00CE2FBB" w:rsidRPr="00261077">
        <w:rPr>
          <w:rFonts w:ascii="Times New Roman" w:hAnsi="Times New Roman" w:cs="Times New Roman"/>
        </w:rPr>
        <w:t xml:space="preserve"> szemlélteti:</w:t>
      </w:r>
    </w:p>
    <w:p w:rsidR="00CE2FBB" w:rsidRPr="00261077" w:rsidRDefault="00CE2FBB" w:rsidP="00CE2FBB">
      <w:pPr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657850" cy="3267075"/>
            <wp:effectExtent l="171450" t="133350" r="400050" b="352425"/>
            <wp:docPr id="2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67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484" w:rsidRDefault="00FE2484" w:rsidP="00E70844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7263B5">
        <w:rPr>
          <w:rFonts w:ascii="Times New Roman" w:hAnsi="Times New Roman" w:cs="Times New Roman"/>
          <w:sz w:val="16"/>
          <w:szCs w:val="16"/>
        </w:rPr>
        <w:t>forrás</w:t>
      </w:r>
      <w:proofErr w:type="gramEnd"/>
      <w:r w:rsidRPr="007263B5">
        <w:rPr>
          <w:rFonts w:ascii="Times New Roman" w:hAnsi="Times New Roman" w:cs="Times New Roman"/>
          <w:sz w:val="16"/>
          <w:szCs w:val="16"/>
        </w:rPr>
        <w:t>:</w:t>
      </w:r>
      <w:r w:rsidR="00E63F06" w:rsidRPr="007263B5">
        <w:rPr>
          <w:rFonts w:ascii="Times New Roman" w:hAnsi="Times New Roman" w:cs="Times New Roman"/>
          <w:sz w:val="16"/>
          <w:szCs w:val="16"/>
        </w:rPr>
        <w:t xml:space="preserve"> </w:t>
      </w:r>
      <w:hyperlink r:id="rId11" w:history="1">
        <w:r w:rsidR="00441056" w:rsidRPr="00BF49D3">
          <w:rPr>
            <w:rStyle w:val="Hiperhivatkozs"/>
            <w:rFonts w:ascii="Times New Roman" w:hAnsi="Times New Roman" w:cs="Times New Roman"/>
            <w:sz w:val="16"/>
            <w:szCs w:val="16"/>
          </w:rPr>
          <w:t>http://upload.wikimedia.org/wikipedia/commons/4/4e/GenIVRoadmap.jpg</w:t>
        </w:r>
      </w:hyperlink>
    </w:p>
    <w:p w:rsidR="00A27460" w:rsidRPr="00261077" w:rsidRDefault="00A27460" w:rsidP="00441056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261077">
        <w:rPr>
          <w:rFonts w:ascii="Times New Roman" w:hAnsi="Times New Roman" w:cs="Times New Roman"/>
        </w:rPr>
        <w:t>xx</w:t>
      </w:r>
      <w:proofErr w:type="spellEnd"/>
      <w:r w:rsidRPr="00261077">
        <w:rPr>
          <w:rFonts w:ascii="Times New Roman" w:hAnsi="Times New Roman" w:cs="Times New Roman"/>
        </w:rPr>
        <w:t xml:space="preserve"> ábra: Atomerőmű nemzedékek</w:t>
      </w:r>
      <w:r>
        <w:rPr>
          <w:rFonts w:ascii="Times New Roman" w:hAnsi="Times New Roman" w:cs="Times New Roman"/>
        </w:rPr>
        <w:t xml:space="preserve"> „ősábrája”</w:t>
      </w:r>
    </w:p>
    <w:p w:rsidR="00CE2FBB" w:rsidRPr="00261077" w:rsidRDefault="00CE2FBB" w:rsidP="00E70844">
      <w:pPr>
        <w:spacing w:after="0"/>
        <w:rPr>
          <w:rFonts w:ascii="Times New Roman" w:hAnsi="Times New Roman" w:cs="Times New Roman"/>
        </w:rPr>
      </w:pPr>
    </w:p>
    <w:p w:rsidR="00E70844" w:rsidRPr="00261077" w:rsidRDefault="00E70844" w:rsidP="00E70844">
      <w:p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 xml:space="preserve">Az ábra </w:t>
      </w:r>
      <w:r w:rsidR="00261077" w:rsidRPr="00261077">
        <w:rPr>
          <w:rFonts w:ascii="Times New Roman" w:hAnsi="Times New Roman" w:cs="Times New Roman"/>
        </w:rPr>
        <w:t>kitalálói</w:t>
      </w:r>
      <w:r w:rsidRPr="00261077">
        <w:rPr>
          <w:rFonts w:ascii="Times New Roman" w:hAnsi="Times New Roman" w:cs="Times New Roman"/>
        </w:rPr>
        <w:t xml:space="preserve"> eredetileg a végcélra összpontosítottak, így a</w:t>
      </w:r>
      <w:r w:rsidR="00CE2FBB" w:rsidRPr="00261077">
        <w:rPr>
          <w:rFonts w:ascii="Times New Roman" w:hAnsi="Times New Roman" w:cs="Times New Roman"/>
        </w:rPr>
        <w:t>z egyes g</w:t>
      </w:r>
      <w:r w:rsidR="00D16EF4">
        <w:rPr>
          <w:rFonts w:ascii="Times New Roman" w:hAnsi="Times New Roman" w:cs="Times New Roman"/>
        </w:rPr>
        <w:t xml:space="preserve">enerációkra nem </w:t>
      </w:r>
      <w:r w:rsidR="00CE2FBB" w:rsidRPr="00261077">
        <w:rPr>
          <w:rFonts w:ascii="Times New Roman" w:hAnsi="Times New Roman" w:cs="Times New Roman"/>
        </w:rPr>
        <w:t xml:space="preserve">készültek pontos </w:t>
      </w:r>
      <w:r w:rsidRPr="00261077">
        <w:rPr>
          <w:rFonts w:ascii="Times New Roman" w:hAnsi="Times New Roman" w:cs="Times New Roman"/>
        </w:rPr>
        <w:t>meghatározások</w:t>
      </w:r>
      <w:r w:rsidR="00261077" w:rsidRPr="00261077">
        <w:rPr>
          <w:rFonts w:ascii="Times New Roman" w:hAnsi="Times New Roman" w:cs="Times New Roman"/>
        </w:rPr>
        <w:t xml:space="preserve"> és</w:t>
      </w:r>
      <w:r w:rsidRPr="00261077">
        <w:rPr>
          <w:rFonts w:ascii="Times New Roman" w:hAnsi="Times New Roman" w:cs="Times New Roman"/>
        </w:rPr>
        <w:t xml:space="preserve"> </w:t>
      </w:r>
      <w:r w:rsidR="00CE2FBB" w:rsidRPr="00261077">
        <w:rPr>
          <w:rFonts w:ascii="Times New Roman" w:hAnsi="Times New Roman" w:cs="Times New Roman"/>
        </w:rPr>
        <w:t xml:space="preserve">nincsenek köztük éles határok </w:t>
      </w:r>
      <w:r w:rsidRPr="00261077">
        <w:rPr>
          <w:rFonts w:ascii="Times New Roman" w:hAnsi="Times New Roman" w:cs="Times New Roman"/>
        </w:rPr>
        <w:t xml:space="preserve">sem. </w:t>
      </w:r>
      <w:r w:rsidR="00002722" w:rsidRPr="00261077">
        <w:rPr>
          <w:rFonts w:ascii="Times New Roman" w:hAnsi="Times New Roman" w:cs="Times New Roman"/>
        </w:rPr>
        <w:t>A</w:t>
      </w:r>
      <w:r w:rsidR="00453AC3" w:rsidRPr="00261077">
        <w:rPr>
          <w:rFonts w:ascii="Times New Roman" w:hAnsi="Times New Roman" w:cs="Times New Roman"/>
        </w:rPr>
        <w:t xml:space="preserve">z olyan </w:t>
      </w:r>
      <w:r w:rsidR="00261077" w:rsidRPr="00261077">
        <w:rPr>
          <w:rFonts w:ascii="Times New Roman" w:hAnsi="Times New Roman" w:cs="Times New Roman"/>
        </w:rPr>
        <w:t xml:space="preserve">rájuk akasztható </w:t>
      </w:r>
      <w:r w:rsidR="00453AC3" w:rsidRPr="00261077">
        <w:rPr>
          <w:rFonts w:ascii="Times New Roman" w:hAnsi="Times New Roman" w:cs="Times New Roman"/>
        </w:rPr>
        <w:t xml:space="preserve">címkék, mint </w:t>
      </w:r>
      <w:r w:rsidR="00A27460">
        <w:rPr>
          <w:rFonts w:ascii="Times New Roman" w:hAnsi="Times New Roman" w:cs="Times New Roman"/>
        </w:rPr>
        <w:t xml:space="preserve">pl. </w:t>
      </w:r>
      <w:r w:rsidR="00453AC3" w:rsidRPr="00261077">
        <w:rPr>
          <w:rFonts w:ascii="Times New Roman" w:hAnsi="Times New Roman" w:cs="Times New Roman"/>
        </w:rPr>
        <w:t>a</w:t>
      </w:r>
      <w:r w:rsidR="00002722" w:rsidRPr="00261077">
        <w:rPr>
          <w:rFonts w:ascii="Times New Roman" w:hAnsi="Times New Roman" w:cs="Times New Roman"/>
        </w:rPr>
        <w:t xml:space="preserve"> „már leállítva”, „még üzemelnek”, „most létesítik”, „a közeli jövő”</w:t>
      </w:r>
      <w:r w:rsidR="00166A92">
        <w:rPr>
          <w:rFonts w:ascii="Times New Roman" w:hAnsi="Times New Roman" w:cs="Times New Roman"/>
        </w:rPr>
        <w:t xml:space="preserve"> és</w:t>
      </w:r>
      <w:r w:rsidR="00002722" w:rsidRPr="00261077">
        <w:rPr>
          <w:rFonts w:ascii="Times New Roman" w:hAnsi="Times New Roman" w:cs="Times New Roman"/>
        </w:rPr>
        <w:t xml:space="preserve"> „2030 után” nem tekinthető</w:t>
      </w:r>
      <w:r w:rsidR="00453AC3" w:rsidRPr="00261077">
        <w:rPr>
          <w:rFonts w:ascii="Times New Roman" w:hAnsi="Times New Roman" w:cs="Times New Roman"/>
        </w:rPr>
        <w:t xml:space="preserve">k egyértelmű </w:t>
      </w:r>
      <w:r w:rsidR="00A27460">
        <w:rPr>
          <w:rFonts w:ascii="Times New Roman" w:hAnsi="Times New Roman" w:cs="Times New Roman"/>
        </w:rPr>
        <w:t>rendezési</w:t>
      </w:r>
      <w:r w:rsidR="00453AC3" w:rsidRPr="00261077">
        <w:rPr>
          <w:rFonts w:ascii="Times New Roman" w:hAnsi="Times New Roman" w:cs="Times New Roman"/>
        </w:rPr>
        <w:t xml:space="preserve"> szempontoknak.</w:t>
      </w:r>
      <w:r w:rsidR="00002722" w:rsidRPr="00261077">
        <w:rPr>
          <w:rFonts w:ascii="Times New Roman" w:hAnsi="Times New Roman" w:cs="Times New Roman"/>
        </w:rPr>
        <w:t xml:space="preserve"> </w:t>
      </w:r>
    </w:p>
    <w:p w:rsidR="00261077" w:rsidRPr="00261077" w:rsidRDefault="00453AC3" w:rsidP="00261077">
      <w:pPr>
        <w:spacing w:after="0"/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  <w:bCs/>
        </w:rPr>
        <w:t>Ez lehetőséget adott a</w:t>
      </w:r>
      <w:r w:rsidR="00EE4EF7" w:rsidRPr="00261077">
        <w:rPr>
          <w:rFonts w:ascii="Times New Roman" w:hAnsi="Times New Roman" w:cs="Times New Roman"/>
          <w:bCs/>
        </w:rPr>
        <w:t xml:space="preserve"> generációba sorolás </w:t>
      </w:r>
      <w:r w:rsidR="00E70844" w:rsidRPr="00261077">
        <w:rPr>
          <w:rFonts w:ascii="Times New Roman" w:hAnsi="Times New Roman" w:cs="Times New Roman"/>
          <w:bCs/>
        </w:rPr>
        <w:t>később</w:t>
      </w:r>
      <w:r w:rsidRPr="00261077">
        <w:rPr>
          <w:rFonts w:ascii="Times New Roman" w:hAnsi="Times New Roman" w:cs="Times New Roman"/>
          <w:bCs/>
        </w:rPr>
        <w:t>i</w:t>
      </w:r>
      <w:r w:rsidR="00E70844" w:rsidRPr="00261077">
        <w:rPr>
          <w:rFonts w:ascii="Times New Roman" w:hAnsi="Times New Roman" w:cs="Times New Roman"/>
          <w:bCs/>
        </w:rPr>
        <w:t xml:space="preserve"> </w:t>
      </w:r>
      <w:r w:rsidR="00D16EF4">
        <w:rPr>
          <w:rFonts w:ascii="Times New Roman" w:hAnsi="Times New Roman" w:cs="Times New Roman"/>
          <w:bCs/>
        </w:rPr>
        <w:t xml:space="preserve">bizonyos </w:t>
      </w:r>
      <w:r w:rsidR="00EE4EF7" w:rsidRPr="00261077">
        <w:rPr>
          <w:rFonts w:ascii="Times New Roman" w:hAnsi="Times New Roman" w:cs="Times New Roman"/>
          <w:bCs/>
        </w:rPr>
        <w:t>torz</w:t>
      </w:r>
      <w:r w:rsidR="00D16EF4">
        <w:rPr>
          <w:rFonts w:ascii="Times New Roman" w:hAnsi="Times New Roman" w:cs="Times New Roman"/>
          <w:bCs/>
        </w:rPr>
        <w:t>ít</w:t>
      </w:r>
      <w:r w:rsidRPr="00261077">
        <w:rPr>
          <w:rFonts w:ascii="Times New Roman" w:hAnsi="Times New Roman" w:cs="Times New Roman"/>
          <w:bCs/>
        </w:rPr>
        <w:t>ásaira</w:t>
      </w:r>
      <w:r w:rsidR="00E70844" w:rsidRPr="00261077">
        <w:rPr>
          <w:rFonts w:ascii="Times New Roman" w:hAnsi="Times New Roman" w:cs="Times New Roman"/>
          <w:bCs/>
        </w:rPr>
        <w:t xml:space="preserve">. </w:t>
      </w:r>
      <w:r w:rsidR="002C7FC0" w:rsidRPr="00261077">
        <w:rPr>
          <w:rFonts w:ascii="Times New Roman" w:hAnsi="Times New Roman" w:cs="Times New Roman"/>
          <w:bCs/>
        </w:rPr>
        <w:t xml:space="preserve">Az atomerőmű szállítók </w:t>
      </w:r>
      <w:r w:rsidR="00E70844" w:rsidRPr="00261077">
        <w:rPr>
          <w:rFonts w:ascii="Times New Roman" w:hAnsi="Times New Roman" w:cs="Times New Roman"/>
          <w:bCs/>
        </w:rPr>
        <w:t>eladásokkal foglalkozó szakemberei</w:t>
      </w:r>
      <w:r w:rsidR="00261077" w:rsidRPr="00261077">
        <w:rPr>
          <w:rFonts w:ascii="Times New Roman" w:hAnsi="Times New Roman" w:cs="Times New Roman"/>
          <w:bCs/>
        </w:rPr>
        <w:t xml:space="preserve">, </w:t>
      </w:r>
      <w:r w:rsidR="00E70844" w:rsidRPr="00261077">
        <w:rPr>
          <w:rFonts w:ascii="Times New Roman" w:hAnsi="Times New Roman" w:cs="Times New Roman"/>
          <w:bCs/>
        </w:rPr>
        <w:t>a marketingesek</w:t>
      </w:r>
      <w:r w:rsidR="00261077" w:rsidRPr="00261077">
        <w:rPr>
          <w:rFonts w:ascii="Times New Roman" w:hAnsi="Times New Roman" w:cs="Times New Roman"/>
          <w:bCs/>
        </w:rPr>
        <w:t xml:space="preserve"> </w:t>
      </w:r>
      <w:r w:rsidR="00D16EF4">
        <w:rPr>
          <w:rFonts w:ascii="Times New Roman" w:hAnsi="Times New Roman" w:cs="Times New Roman"/>
          <w:bCs/>
        </w:rPr>
        <w:t xml:space="preserve">ugyanis </w:t>
      </w:r>
      <w:r w:rsidR="002C7FC0" w:rsidRPr="00261077">
        <w:rPr>
          <w:rFonts w:ascii="Times New Roman" w:hAnsi="Times New Roman" w:cs="Times New Roman"/>
        </w:rPr>
        <w:t xml:space="preserve">felfedezték, hogy </w:t>
      </w:r>
      <w:r w:rsidR="00062768">
        <w:rPr>
          <w:rFonts w:ascii="Times New Roman" w:hAnsi="Times New Roman" w:cs="Times New Roman"/>
        </w:rPr>
        <w:t xml:space="preserve">sokaknak </w:t>
      </w:r>
      <w:r w:rsidR="00E70844" w:rsidRPr="00261077">
        <w:rPr>
          <w:rFonts w:ascii="Times New Roman" w:hAnsi="Times New Roman" w:cs="Times New Roman"/>
        </w:rPr>
        <w:t>érthető és szemléletes</w:t>
      </w:r>
      <w:r w:rsidRPr="00261077">
        <w:rPr>
          <w:rFonts w:ascii="Times New Roman" w:hAnsi="Times New Roman" w:cs="Times New Roman"/>
        </w:rPr>
        <w:t xml:space="preserve"> (az ő szóhasználatukkal: </w:t>
      </w:r>
      <w:r w:rsidR="002C7FC0" w:rsidRPr="00261077">
        <w:rPr>
          <w:rFonts w:ascii="Times New Roman" w:hAnsi="Times New Roman" w:cs="Times New Roman"/>
        </w:rPr>
        <w:t>jól kommunikálható</w:t>
      </w:r>
      <w:r w:rsidRPr="00261077">
        <w:rPr>
          <w:rFonts w:ascii="Times New Roman" w:hAnsi="Times New Roman" w:cs="Times New Roman"/>
        </w:rPr>
        <w:t>)</w:t>
      </w:r>
      <w:r w:rsidR="002C7FC0" w:rsidRPr="00261077">
        <w:rPr>
          <w:rFonts w:ascii="Times New Roman" w:hAnsi="Times New Roman" w:cs="Times New Roman"/>
        </w:rPr>
        <w:t>, ha a terméke</w:t>
      </w:r>
      <w:r w:rsidR="00E70844" w:rsidRPr="00261077">
        <w:rPr>
          <w:rFonts w:ascii="Times New Roman" w:hAnsi="Times New Roman" w:cs="Times New Roman"/>
        </w:rPr>
        <w:t>i</w:t>
      </w:r>
      <w:r w:rsidR="002C7FC0" w:rsidRPr="00261077">
        <w:rPr>
          <w:rFonts w:ascii="Times New Roman" w:hAnsi="Times New Roman" w:cs="Times New Roman"/>
        </w:rPr>
        <w:t xml:space="preserve">ket erre a </w:t>
      </w:r>
      <w:r w:rsidR="00E70844" w:rsidRPr="00261077">
        <w:rPr>
          <w:rFonts w:ascii="Times New Roman" w:hAnsi="Times New Roman" w:cs="Times New Roman"/>
        </w:rPr>
        <w:t>nemzedéki idővonalra</w:t>
      </w:r>
      <w:r w:rsidR="002C7FC0" w:rsidRPr="00261077">
        <w:rPr>
          <w:rFonts w:ascii="Times New Roman" w:hAnsi="Times New Roman" w:cs="Times New Roman"/>
        </w:rPr>
        <w:t xml:space="preserve"> helyezik</w:t>
      </w:r>
      <w:r w:rsidR="00E70844" w:rsidRPr="00261077">
        <w:rPr>
          <w:rFonts w:ascii="Times New Roman" w:hAnsi="Times New Roman" w:cs="Times New Roman"/>
        </w:rPr>
        <w:t xml:space="preserve">. </w:t>
      </w:r>
      <w:r w:rsidR="00261077" w:rsidRPr="00261077">
        <w:rPr>
          <w:rFonts w:ascii="Times New Roman" w:hAnsi="Times New Roman" w:cs="Times New Roman"/>
        </w:rPr>
        <w:t>Ráadásul k</w:t>
      </w:r>
      <w:r w:rsidR="00E70844" w:rsidRPr="00261077">
        <w:rPr>
          <w:rFonts w:ascii="Times New Roman" w:hAnsi="Times New Roman" w:cs="Times New Roman"/>
        </w:rPr>
        <w:t xml:space="preserve">ihasználva az elmosódott átmeneteket, </w:t>
      </w:r>
      <w:r w:rsidR="00304B66">
        <w:rPr>
          <w:rFonts w:ascii="Times New Roman" w:hAnsi="Times New Roman" w:cs="Times New Roman"/>
        </w:rPr>
        <w:t>sokan</w:t>
      </w:r>
      <w:r w:rsidR="00D16EF4">
        <w:rPr>
          <w:rFonts w:ascii="Times New Roman" w:hAnsi="Times New Roman" w:cs="Times New Roman"/>
        </w:rPr>
        <w:t xml:space="preserve"> </w:t>
      </w:r>
      <w:r w:rsidR="00E70844" w:rsidRPr="00261077">
        <w:rPr>
          <w:rFonts w:ascii="Times New Roman" w:hAnsi="Times New Roman" w:cs="Times New Roman"/>
        </w:rPr>
        <w:t>„</w:t>
      </w:r>
      <w:r w:rsidR="002C7FC0" w:rsidRPr="00261077">
        <w:rPr>
          <w:rFonts w:ascii="Times New Roman" w:hAnsi="Times New Roman" w:cs="Times New Roman"/>
        </w:rPr>
        <w:t>trükközni</w:t>
      </w:r>
      <w:r w:rsidR="00E70844" w:rsidRPr="00261077">
        <w:rPr>
          <w:rFonts w:ascii="Times New Roman" w:hAnsi="Times New Roman" w:cs="Times New Roman"/>
        </w:rPr>
        <w:t>”</w:t>
      </w:r>
      <w:r w:rsidR="002C7FC0" w:rsidRPr="00261077">
        <w:rPr>
          <w:rFonts w:ascii="Times New Roman" w:hAnsi="Times New Roman" w:cs="Times New Roman"/>
        </w:rPr>
        <w:t xml:space="preserve"> kezdtek</w:t>
      </w:r>
      <w:r w:rsidR="00D16EF4">
        <w:rPr>
          <w:rFonts w:ascii="Times New Roman" w:hAnsi="Times New Roman" w:cs="Times New Roman"/>
        </w:rPr>
        <w:t>:</w:t>
      </w:r>
      <w:r w:rsidRPr="00261077">
        <w:rPr>
          <w:rFonts w:ascii="Times New Roman" w:hAnsi="Times New Roman" w:cs="Times New Roman"/>
        </w:rPr>
        <w:t xml:space="preserve"> </w:t>
      </w:r>
    </w:p>
    <w:p w:rsidR="00261077" w:rsidRPr="00261077" w:rsidRDefault="00261077" w:rsidP="00261077">
      <w:pPr>
        <w:pStyle w:val="Listaszerbekezds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>s</w:t>
      </w:r>
      <w:r w:rsidR="002C7FC0" w:rsidRPr="00261077">
        <w:rPr>
          <w:rFonts w:ascii="Times New Roman" w:hAnsi="Times New Roman" w:cs="Times New Roman"/>
        </w:rPr>
        <w:t xml:space="preserve">aját típusaikat </w:t>
      </w:r>
      <w:r w:rsidR="00D16EF4">
        <w:rPr>
          <w:rFonts w:ascii="Times New Roman" w:hAnsi="Times New Roman" w:cs="Times New Roman"/>
        </w:rPr>
        <w:t xml:space="preserve">rendszerint </w:t>
      </w:r>
      <w:r w:rsidR="002C7FC0" w:rsidRPr="00261077">
        <w:rPr>
          <w:rFonts w:ascii="Times New Roman" w:hAnsi="Times New Roman" w:cs="Times New Roman"/>
        </w:rPr>
        <w:t xml:space="preserve">besorolták </w:t>
      </w:r>
      <w:proofErr w:type="spellStart"/>
      <w:r w:rsidR="002C7FC0" w:rsidRPr="00261077">
        <w:rPr>
          <w:rFonts w:ascii="Times New Roman" w:hAnsi="Times New Roman" w:cs="Times New Roman"/>
          <w:bCs/>
        </w:rPr>
        <w:t>Gen</w:t>
      </w:r>
      <w:proofErr w:type="spellEnd"/>
      <w:r w:rsidR="002C7FC0" w:rsidRPr="00261077">
        <w:rPr>
          <w:rFonts w:ascii="Times New Roman" w:hAnsi="Times New Roman" w:cs="Times New Roman"/>
          <w:bCs/>
        </w:rPr>
        <w:t xml:space="preserve"> </w:t>
      </w:r>
      <w:proofErr w:type="spellStart"/>
      <w:r w:rsidR="002C7FC0" w:rsidRPr="00261077">
        <w:rPr>
          <w:rFonts w:ascii="Times New Roman" w:hAnsi="Times New Roman" w:cs="Times New Roman"/>
          <w:bCs/>
        </w:rPr>
        <w:t>III</w:t>
      </w:r>
      <w:r w:rsidR="00166A92">
        <w:rPr>
          <w:rFonts w:ascii="Times New Roman" w:hAnsi="Times New Roman" w:cs="Times New Roman"/>
          <w:bCs/>
        </w:rPr>
        <w:t>-ba</w:t>
      </w:r>
      <w:proofErr w:type="spellEnd"/>
      <w:r w:rsidR="00166A92">
        <w:rPr>
          <w:rFonts w:ascii="Times New Roman" w:hAnsi="Times New Roman" w:cs="Times New Roman"/>
          <w:bCs/>
        </w:rPr>
        <w:t>, de inkább</w:t>
      </w:r>
      <w:r w:rsidR="002C7FC0" w:rsidRPr="00261077">
        <w:rPr>
          <w:rFonts w:ascii="Times New Roman" w:hAnsi="Times New Roman" w:cs="Times New Roman"/>
          <w:bCs/>
        </w:rPr>
        <w:t xml:space="preserve"> </w:t>
      </w:r>
      <w:proofErr w:type="spellStart"/>
      <w:r w:rsidR="002C7FC0" w:rsidRPr="00261077">
        <w:rPr>
          <w:rFonts w:ascii="Times New Roman" w:hAnsi="Times New Roman" w:cs="Times New Roman"/>
          <w:bCs/>
        </w:rPr>
        <w:t>Gen</w:t>
      </w:r>
      <w:proofErr w:type="spellEnd"/>
      <w:r w:rsidR="002C7FC0" w:rsidRPr="00261077">
        <w:rPr>
          <w:rFonts w:ascii="Times New Roman" w:hAnsi="Times New Roman" w:cs="Times New Roman"/>
          <w:bCs/>
        </w:rPr>
        <w:t xml:space="preserve"> III+</w:t>
      </w:r>
      <w:proofErr w:type="spellStart"/>
      <w:r w:rsidR="00453AC3" w:rsidRPr="00261077">
        <w:rPr>
          <w:rFonts w:ascii="Times New Roman" w:hAnsi="Times New Roman" w:cs="Times New Roman"/>
        </w:rPr>
        <w:t>-ba</w:t>
      </w:r>
      <w:proofErr w:type="spellEnd"/>
      <w:r w:rsidRPr="00261077">
        <w:rPr>
          <w:rFonts w:ascii="Times New Roman" w:hAnsi="Times New Roman" w:cs="Times New Roman"/>
        </w:rPr>
        <w:t>,</w:t>
      </w:r>
      <w:r w:rsidR="00453AC3" w:rsidRPr="00261077">
        <w:rPr>
          <w:rFonts w:ascii="Times New Roman" w:hAnsi="Times New Roman" w:cs="Times New Roman"/>
        </w:rPr>
        <w:t xml:space="preserve"> </w:t>
      </w:r>
    </w:p>
    <w:p w:rsidR="00261077" w:rsidRPr="00261077" w:rsidRDefault="00261077" w:rsidP="0026107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>a</w:t>
      </w:r>
      <w:r w:rsidR="002C7FC0" w:rsidRPr="00261077">
        <w:rPr>
          <w:rFonts w:ascii="Times New Roman" w:hAnsi="Times New Roman" w:cs="Times New Roman"/>
        </w:rPr>
        <w:t xml:space="preserve"> versenytársaknak kitalálták a </w:t>
      </w:r>
      <w:proofErr w:type="spellStart"/>
      <w:r w:rsidR="002C7FC0" w:rsidRPr="00261077">
        <w:rPr>
          <w:rFonts w:ascii="Times New Roman" w:hAnsi="Times New Roman" w:cs="Times New Roman"/>
          <w:bCs/>
        </w:rPr>
        <w:t>Gen</w:t>
      </w:r>
      <w:proofErr w:type="spellEnd"/>
      <w:r w:rsidR="002C7FC0" w:rsidRPr="00261077">
        <w:rPr>
          <w:rFonts w:ascii="Times New Roman" w:hAnsi="Times New Roman" w:cs="Times New Roman"/>
          <w:bCs/>
        </w:rPr>
        <w:t xml:space="preserve"> II</w:t>
      </w:r>
      <w:r w:rsidR="00166A92">
        <w:rPr>
          <w:rFonts w:ascii="Times New Roman" w:hAnsi="Times New Roman" w:cs="Times New Roman"/>
          <w:bCs/>
        </w:rPr>
        <w:t>+</w:t>
      </w:r>
      <w:proofErr w:type="spellStart"/>
      <w:r w:rsidR="00166A92">
        <w:rPr>
          <w:rFonts w:ascii="Times New Roman" w:hAnsi="Times New Roman" w:cs="Times New Roman"/>
          <w:bCs/>
        </w:rPr>
        <w:t>-t</w:t>
      </w:r>
      <w:proofErr w:type="spellEnd"/>
      <w:r w:rsidR="00166A92">
        <w:rPr>
          <w:rFonts w:ascii="Times New Roman" w:hAnsi="Times New Roman" w:cs="Times New Roman"/>
          <w:bCs/>
        </w:rPr>
        <w:t xml:space="preserve"> </w:t>
      </w:r>
      <w:r w:rsidR="002C7FC0" w:rsidRPr="00261077">
        <w:rPr>
          <w:rFonts w:ascii="Times New Roman" w:hAnsi="Times New Roman" w:cs="Times New Roman"/>
        </w:rPr>
        <w:t xml:space="preserve">a </w:t>
      </w:r>
      <w:proofErr w:type="spellStart"/>
      <w:r w:rsidR="002C7FC0" w:rsidRPr="00261077">
        <w:rPr>
          <w:rFonts w:ascii="Times New Roman" w:hAnsi="Times New Roman" w:cs="Times New Roman"/>
          <w:bCs/>
        </w:rPr>
        <w:t>Gen</w:t>
      </w:r>
      <w:proofErr w:type="spellEnd"/>
      <w:r w:rsidR="002C7FC0" w:rsidRPr="00261077">
        <w:rPr>
          <w:rFonts w:ascii="Times New Roman" w:hAnsi="Times New Roman" w:cs="Times New Roman"/>
          <w:bCs/>
        </w:rPr>
        <w:t xml:space="preserve"> II</w:t>
      </w:r>
      <w:r w:rsidR="00166A92">
        <w:rPr>
          <w:rFonts w:ascii="Times New Roman" w:hAnsi="Times New Roman" w:cs="Times New Roman"/>
          <w:bCs/>
        </w:rPr>
        <w:t>I elé</w:t>
      </w:r>
      <w:r w:rsidRPr="00261077">
        <w:rPr>
          <w:rFonts w:ascii="Times New Roman" w:hAnsi="Times New Roman" w:cs="Times New Roman"/>
        </w:rPr>
        <w:t>,</w:t>
      </w:r>
      <w:r w:rsidR="00453AC3" w:rsidRPr="00261077">
        <w:rPr>
          <w:rFonts w:ascii="Times New Roman" w:hAnsi="Times New Roman" w:cs="Times New Roman"/>
        </w:rPr>
        <w:t xml:space="preserve"> </w:t>
      </w:r>
    </w:p>
    <w:p w:rsidR="00261077" w:rsidRPr="00261077" w:rsidRDefault="00261077" w:rsidP="0026107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>k</w:t>
      </w:r>
      <w:r w:rsidR="002C7FC0" w:rsidRPr="00261077">
        <w:rPr>
          <w:rFonts w:ascii="Times New Roman" w:hAnsi="Times New Roman" w:cs="Times New Roman"/>
        </w:rPr>
        <w:t xml:space="preserve">ijelentették, hogy az </w:t>
      </w:r>
      <w:r w:rsidR="00166A92">
        <w:rPr>
          <w:rFonts w:ascii="Times New Roman" w:hAnsi="Times New Roman" w:cs="Times New Roman"/>
        </w:rPr>
        <w:t>ő porték</w:t>
      </w:r>
      <w:r w:rsidR="00D16EF4">
        <w:rPr>
          <w:rFonts w:ascii="Times New Roman" w:hAnsi="Times New Roman" w:cs="Times New Roman"/>
        </w:rPr>
        <w:t>á</w:t>
      </w:r>
      <w:r w:rsidR="00166A92">
        <w:rPr>
          <w:rFonts w:ascii="Times New Roman" w:hAnsi="Times New Roman" w:cs="Times New Roman"/>
        </w:rPr>
        <w:t>juk</w:t>
      </w:r>
      <w:r w:rsidR="002C7FC0" w:rsidRPr="00261077">
        <w:rPr>
          <w:rFonts w:ascii="Times New Roman" w:hAnsi="Times New Roman" w:cs="Times New Roman"/>
        </w:rPr>
        <w:t xml:space="preserve"> legalább fél </w:t>
      </w:r>
      <w:r w:rsidR="00166A92">
        <w:rPr>
          <w:rFonts w:ascii="Times New Roman" w:hAnsi="Times New Roman" w:cs="Times New Roman"/>
        </w:rPr>
        <w:t>nemzedékkel</w:t>
      </w:r>
      <w:r w:rsidR="002C7FC0" w:rsidRPr="00261077">
        <w:rPr>
          <w:rFonts w:ascii="Times New Roman" w:hAnsi="Times New Roman" w:cs="Times New Roman"/>
        </w:rPr>
        <w:t xml:space="preserve"> fejlettebb</w:t>
      </w:r>
      <w:r w:rsidR="00453AC3" w:rsidRPr="00261077">
        <w:rPr>
          <w:rFonts w:ascii="Times New Roman" w:hAnsi="Times New Roman" w:cs="Times New Roman"/>
        </w:rPr>
        <w:t xml:space="preserve"> a többiné</w:t>
      </w:r>
      <w:r w:rsidR="005D1ED7" w:rsidRPr="00261077">
        <w:rPr>
          <w:rFonts w:ascii="Times New Roman" w:hAnsi="Times New Roman" w:cs="Times New Roman"/>
        </w:rPr>
        <w:t>l</w:t>
      </w:r>
      <w:r w:rsidRPr="00261077">
        <w:rPr>
          <w:rFonts w:ascii="Times New Roman" w:hAnsi="Times New Roman" w:cs="Times New Roman"/>
        </w:rPr>
        <w:t>,</w:t>
      </w:r>
      <w:r w:rsidR="00453AC3" w:rsidRPr="00261077">
        <w:rPr>
          <w:rFonts w:ascii="Times New Roman" w:hAnsi="Times New Roman" w:cs="Times New Roman"/>
        </w:rPr>
        <w:t xml:space="preserve"> </w:t>
      </w:r>
    </w:p>
    <w:p w:rsidR="003074E2" w:rsidRPr="00261077" w:rsidRDefault="00261077" w:rsidP="00261077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261077">
        <w:rPr>
          <w:rFonts w:ascii="Times New Roman" w:hAnsi="Times New Roman" w:cs="Times New Roman"/>
        </w:rPr>
        <w:t>u</w:t>
      </w:r>
      <w:r w:rsidR="002C7FC0" w:rsidRPr="00261077">
        <w:rPr>
          <w:rFonts w:ascii="Times New Roman" w:hAnsi="Times New Roman" w:cs="Times New Roman"/>
        </w:rPr>
        <w:t xml:space="preserve">tólag </w:t>
      </w:r>
      <w:r w:rsidR="004F2191">
        <w:rPr>
          <w:rFonts w:ascii="Times New Roman" w:hAnsi="Times New Roman" w:cs="Times New Roman"/>
        </w:rPr>
        <w:t xml:space="preserve">– több-kevesebb sikerrel – </w:t>
      </w:r>
      <w:r w:rsidR="002C7FC0" w:rsidRPr="00261077">
        <w:rPr>
          <w:rFonts w:ascii="Times New Roman" w:hAnsi="Times New Roman" w:cs="Times New Roman"/>
        </w:rPr>
        <w:t>igyekeztek ehhez műszaki magyarázatokat gyártani.</w:t>
      </w:r>
    </w:p>
    <w:p w:rsidR="00D16EF4" w:rsidRDefault="002C7FC0" w:rsidP="00261077">
      <w:pPr>
        <w:jc w:val="both"/>
        <w:rPr>
          <w:rFonts w:ascii="Times New Roman" w:hAnsi="Times New Roman" w:cs="Times New Roman"/>
          <w:bCs/>
        </w:rPr>
      </w:pPr>
      <w:r w:rsidRPr="00166A92">
        <w:rPr>
          <w:rFonts w:ascii="Times New Roman" w:hAnsi="Times New Roman" w:cs="Times New Roman"/>
          <w:bCs/>
        </w:rPr>
        <w:t>A generációs összevetés</w:t>
      </w:r>
      <w:r w:rsidR="00166A92" w:rsidRPr="00166A92">
        <w:rPr>
          <w:rFonts w:ascii="Times New Roman" w:hAnsi="Times New Roman" w:cs="Times New Roman"/>
          <w:bCs/>
        </w:rPr>
        <w:t>t</w:t>
      </w:r>
      <w:r w:rsidR="00261077" w:rsidRPr="00166A92">
        <w:rPr>
          <w:rFonts w:ascii="Times New Roman" w:hAnsi="Times New Roman" w:cs="Times New Roman"/>
          <w:bCs/>
        </w:rPr>
        <w:t xml:space="preserve"> tehát</w:t>
      </w:r>
      <w:r w:rsidRPr="00166A92">
        <w:rPr>
          <w:rFonts w:ascii="Times New Roman" w:hAnsi="Times New Roman" w:cs="Times New Roman"/>
          <w:bCs/>
        </w:rPr>
        <w:t xml:space="preserve"> </w:t>
      </w:r>
      <w:r w:rsidR="00166A92" w:rsidRPr="00166A92">
        <w:rPr>
          <w:rFonts w:ascii="Times New Roman" w:hAnsi="Times New Roman" w:cs="Times New Roman"/>
          <w:bCs/>
        </w:rPr>
        <w:t xml:space="preserve">jó </w:t>
      </w:r>
      <w:r w:rsidRPr="00166A92">
        <w:rPr>
          <w:rFonts w:ascii="Times New Roman" w:hAnsi="Times New Roman" w:cs="Times New Roman"/>
          <w:bCs/>
        </w:rPr>
        <w:t>óvatosan kezel</w:t>
      </w:r>
      <w:r w:rsidR="00166A92" w:rsidRPr="00166A92">
        <w:rPr>
          <w:rFonts w:ascii="Times New Roman" w:hAnsi="Times New Roman" w:cs="Times New Roman"/>
          <w:bCs/>
        </w:rPr>
        <w:t>ni</w:t>
      </w:r>
      <w:r w:rsidRPr="00166A92">
        <w:rPr>
          <w:rFonts w:ascii="Times New Roman" w:hAnsi="Times New Roman" w:cs="Times New Roman"/>
          <w:bCs/>
        </w:rPr>
        <w:t>!</w:t>
      </w:r>
      <w:r w:rsidR="00261077" w:rsidRPr="00166A92">
        <w:rPr>
          <w:rFonts w:ascii="Times New Roman" w:hAnsi="Times New Roman" w:cs="Times New Roman"/>
          <w:bCs/>
        </w:rPr>
        <w:t xml:space="preserve"> </w:t>
      </w:r>
      <w:r w:rsidRPr="00166A92">
        <w:rPr>
          <w:rFonts w:ascii="Times New Roman" w:hAnsi="Times New Roman" w:cs="Times New Roman"/>
          <w:bCs/>
        </w:rPr>
        <w:t>Különösen leegyszerűsítő</w:t>
      </w:r>
      <w:r w:rsidR="00304B66">
        <w:rPr>
          <w:rFonts w:ascii="Times New Roman" w:hAnsi="Times New Roman" w:cs="Times New Roman"/>
          <w:bCs/>
        </w:rPr>
        <w:t xml:space="preserve"> és félreértelmezhető</w:t>
      </w:r>
      <w:r w:rsidRPr="00166A92">
        <w:rPr>
          <w:rFonts w:ascii="Times New Roman" w:hAnsi="Times New Roman" w:cs="Times New Roman"/>
          <w:bCs/>
        </w:rPr>
        <w:t xml:space="preserve"> </w:t>
      </w:r>
      <w:r w:rsidR="00166A92" w:rsidRPr="00166A92">
        <w:rPr>
          <w:rFonts w:ascii="Times New Roman" w:hAnsi="Times New Roman" w:cs="Times New Roman"/>
          <w:bCs/>
        </w:rPr>
        <w:t>kijelentés</w:t>
      </w:r>
      <w:r w:rsidRPr="00166A92">
        <w:rPr>
          <w:rFonts w:ascii="Times New Roman" w:hAnsi="Times New Roman" w:cs="Times New Roman"/>
          <w:bCs/>
        </w:rPr>
        <w:t xml:space="preserve"> az, hogy </w:t>
      </w:r>
      <w:r w:rsidR="00D16EF4">
        <w:rPr>
          <w:rFonts w:ascii="Times New Roman" w:hAnsi="Times New Roman" w:cs="Times New Roman"/>
          <w:bCs/>
        </w:rPr>
        <w:t>egy</w:t>
      </w:r>
      <w:r w:rsidRPr="00166A92">
        <w:rPr>
          <w:rFonts w:ascii="Times New Roman" w:hAnsi="Times New Roman" w:cs="Times New Roman"/>
          <w:bCs/>
        </w:rPr>
        <w:t xml:space="preserve"> új</w:t>
      </w:r>
      <w:r w:rsidR="00062768">
        <w:rPr>
          <w:rFonts w:ascii="Times New Roman" w:hAnsi="Times New Roman" w:cs="Times New Roman"/>
          <w:bCs/>
        </w:rPr>
        <w:t>abb</w:t>
      </w:r>
      <w:r w:rsidRPr="00166A92">
        <w:rPr>
          <w:rFonts w:ascii="Times New Roman" w:hAnsi="Times New Roman" w:cs="Times New Roman"/>
          <w:bCs/>
        </w:rPr>
        <w:t xml:space="preserve"> </w:t>
      </w:r>
      <w:proofErr w:type="gramStart"/>
      <w:r w:rsidRPr="00166A92">
        <w:rPr>
          <w:rFonts w:ascii="Times New Roman" w:hAnsi="Times New Roman" w:cs="Times New Roman"/>
          <w:bCs/>
        </w:rPr>
        <w:t>generáció</w:t>
      </w:r>
      <w:r w:rsidR="00166A92" w:rsidRPr="00166A92">
        <w:rPr>
          <w:rFonts w:ascii="Times New Roman" w:hAnsi="Times New Roman" w:cs="Times New Roman"/>
          <w:bCs/>
        </w:rPr>
        <w:t xml:space="preserve"> </w:t>
      </w:r>
      <w:r w:rsidRPr="00166A92">
        <w:rPr>
          <w:rFonts w:ascii="Times New Roman" w:hAnsi="Times New Roman" w:cs="Times New Roman"/>
          <w:bCs/>
        </w:rPr>
        <w:t>sokkal</w:t>
      </w:r>
      <w:proofErr w:type="gramEnd"/>
      <w:r w:rsidRPr="00166A92">
        <w:rPr>
          <w:rFonts w:ascii="Times New Roman" w:hAnsi="Times New Roman" w:cs="Times New Roman"/>
          <w:bCs/>
        </w:rPr>
        <w:t xml:space="preserve"> biztonságosabb</w:t>
      </w:r>
      <w:r w:rsidR="00D16EF4">
        <w:rPr>
          <w:rFonts w:ascii="Times New Roman" w:hAnsi="Times New Roman" w:cs="Times New Roman"/>
          <w:bCs/>
        </w:rPr>
        <w:t xml:space="preserve"> a régebbinél</w:t>
      </w:r>
      <w:r w:rsidR="00261077" w:rsidRPr="00166A92">
        <w:rPr>
          <w:rFonts w:ascii="Times New Roman" w:hAnsi="Times New Roman" w:cs="Times New Roman"/>
          <w:bCs/>
        </w:rPr>
        <w:t xml:space="preserve">. </w:t>
      </w:r>
      <w:r w:rsidR="004F2191">
        <w:rPr>
          <w:rFonts w:ascii="Times New Roman" w:hAnsi="Times New Roman" w:cs="Times New Roman"/>
          <w:bCs/>
        </w:rPr>
        <w:t>A</w:t>
      </w:r>
      <w:r w:rsidR="00D16EF4">
        <w:rPr>
          <w:rFonts w:ascii="Times New Roman" w:hAnsi="Times New Roman" w:cs="Times New Roman"/>
          <w:bCs/>
        </w:rPr>
        <w:t xml:space="preserve">lapesetben ez </w:t>
      </w:r>
      <w:r w:rsidR="004F2191">
        <w:rPr>
          <w:rFonts w:ascii="Times New Roman" w:hAnsi="Times New Roman" w:cs="Times New Roman"/>
          <w:bCs/>
        </w:rPr>
        <w:t xml:space="preserve">ugyan </w:t>
      </w:r>
      <w:r w:rsidR="00D16EF4">
        <w:rPr>
          <w:rFonts w:ascii="Times New Roman" w:hAnsi="Times New Roman" w:cs="Times New Roman"/>
          <w:bCs/>
        </w:rPr>
        <w:lastRenderedPageBreak/>
        <w:t>igaz, de</w:t>
      </w:r>
      <w:r w:rsidRPr="00166A92">
        <w:rPr>
          <w:rFonts w:ascii="Times New Roman" w:hAnsi="Times New Roman" w:cs="Times New Roman"/>
          <w:bCs/>
        </w:rPr>
        <w:t xml:space="preserve"> a régi</w:t>
      </w:r>
      <w:r w:rsidR="00D16EF4">
        <w:rPr>
          <w:rFonts w:ascii="Times New Roman" w:hAnsi="Times New Roman" w:cs="Times New Roman"/>
          <w:bCs/>
        </w:rPr>
        <w:t>eke</w:t>
      </w:r>
      <w:r w:rsidR="00166A92" w:rsidRPr="00166A92">
        <w:rPr>
          <w:rFonts w:ascii="Times New Roman" w:hAnsi="Times New Roman" w:cs="Times New Roman"/>
          <w:bCs/>
        </w:rPr>
        <w:t>t</w:t>
      </w:r>
      <w:r w:rsidRPr="00166A92">
        <w:rPr>
          <w:rFonts w:ascii="Times New Roman" w:hAnsi="Times New Roman" w:cs="Times New Roman"/>
          <w:bCs/>
        </w:rPr>
        <w:t xml:space="preserve"> is </w:t>
      </w:r>
      <w:r w:rsidR="00261077" w:rsidRPr="00166A92">
        <w:rPr>
          <w:rFonts w:ascii="Times New Roman" w:hAnsi="Times New Roman" w:cs="Times New Roman"/>
          <w:bCs/>
        </w:rPr>
        <w:t xml:space="preserve">lehet – persze </w:t>
      </w:r>
      <w:r w:rsidRPr="00166A92">
        <w:rPr>
          <w:rFonts w:ascii="Times New Roman" w:hAnsi="Times New Roman" w:cs="Times New Roman"/>
          <w:bCs/>
        </w:rPr>
        <w:t>nem kis utólagos ráfordításokkal</w:t>
      </w:r>
      <w:r w:rsidR="00261077" w:rsidRPr="00166A92">
        <w:rPr>
          <w:rFonts w:ascii="Times New Roman" w:hAnsi="Times New Roman" w:cs="Times New Roman"/>
          <w:bCs/>
        </w:rPr>
        <w:t>, azaz</w:t>
      </w:r>
      <w:r w:rsidRPr="00166A92">
        <w:rPr>
          <w:rFonts w:ascii="Times New Roman" w:hAnsi="Times New Roman" w:cs="Times New Roman"/>
          <w:bCs/>
        </w:rPr>
        <w:t xml:space="preserve"> egy s</w:t>
      </w:r>
      <w:r w:rsidR="00261077" w:rsidRPr="00166A92">
        <w:rPr>
          <w:rFonts w:ascii="Times New Roman" w:hAnsi="Times New Roman" w:cs="Times New Roman"/>
          <w:bCs/>
        </w:rPr>
        <w:t>or vizsgálattal, beavatkozással</w:t>
      </w:r>
      <w:r w:rsidRPr="00166A92">
        <w:rPr>
          <w:rFonts w:ascii="Times New Roman" w:hAnsi="Times New Roman" w:cs="Times New Roman"/>
          <w:bCs/>
        </w:rPr>
        <w:t xml:space="preserve"> </w:t>
      </w:r>
      <w:r w:rsidR="00166A92" w:rsidRPr="00166A92">
        <w:rPr>
          <w:rFonts w:ascii="Times New Roman" w:hAnsi="Times New Roman" w:cs="Times New Roman"/>
          <w:bCs/>
        </w:rPr>
        <w:t xml:space="preserve">– </w:t>
      </w:r>
      <w:r w:rsidRPr="00166A92">
        <w:rPr>
          <w:rFonts w:ascii="Times New Roman" w:hAnsi="Times New Roman" w:cs="Times New Roman"/>
          <w:bCs/>
        </w:rPr>
        <w:t xml:space="preserve">a mindenkori előírásoknak megfelelően elegendően biztonságossá </w:t>
      </w:r>
      <w:r w:rsidR="00261077" w:rsidRPr="00166A92">
        <w:rPr>
          <w:rFonts w:ascii="Times New Roman" w:hAnsi="Times New Roman" w:cs="Times New Roman"/>
          <w:bCs/>
        </w:rPr>
        <w:t>tenni.</w:t>
      </w:r>
      <w:r w:rsidR="00166A92" w:rsidRPr="00166A92">
        <w:rPr>
          <w:rFonts w:ascii="Times New Roman" w:hAnsi="Times New Roman" w:cs="Times New Roman"/>
          <w:bCs/>
        </w:rPr>
        <w:t xml:space="preserve"> </w:t>
      </w:r>
    </w:p>
    <w:p w:rsidR="003074E2" w:rsidRPr="00166A92" w:rsidRDefault="00166A92" w:rsidP="00261077">
      <w:pPr>
        <w:jc w:val="both"/>
        <w:rPr>
          <w:rFonts w:ascii="Times New Roman" w:hAnsi="Times New Roman" w:cs="Times New Roman"/>
          <w:bCs/>
        </w:rPr>
      </w:pPr>
      <w:r w:rsidRPr="00166A92">
        <w:rPr>
          <w:rFonts w:ascii="Times New Roman" w:hAnsi="Times New Roman" w:cs="Times New Roman"/>
          <w:bCs/>
        </w:rPr>
        <w:t>Mindezek ellenére mégis kíséreljük meg a nemzedéki jellemzőket felsorolni</w:t>
      </w:r>
      <w:r w:rsidR="00304B66">
        <w:rPr>
          <w:rFonts w:ascii="Times New Roman" w:hAnsi="Times New Roman" w:cs="Times New Roman"/>
          <w:bCs/>
        </w:rPr>
        <w:t>:</w:t>
      </w:r>
    </w:p>
    <w:p w:rsidR="003074E2" w:rsidRPr="00166A92" w:rsidRDefault="002C7FC0" w:rsidP="00166A92">
      <w:pPr>
        <w:jc w:val="both"/>
        <w:rPr>
          <w:rFonts w:ascii="Times New Roman" w:hAnsi="Times New Roman" w:cs="Times New Roman"/>
          <w:bCs/>
        </w:rPr>
      </w:pPr>
      <w:proofErr w:type="spellStart"/>
      <w:r w:rsidRPr="00166A92">
        <w:rPr>
          <w:rFonts w:ascii="Times New Roman" w:hAnsi="Times New Roman" w:cs="Times New Roman"/>
          <w:bCs/>
        </w:rPr>
        <w:t>Gen</w:t>
      </w:r>
      <w:proofErr w:type="spellEnd"/>
      <w:r w:rsidRPr="00166A92">
        <w:rPr>
          <w:rFonts w:ascii="Times New Roman" w:hAnsi="Times New Roman" w:cs="Times New Roman"/>
          <w:bCs/>
        </w:rPr>
        <w:t xml:space="preserve"> I</w:t>
      </w:r>
      <w:r w:rsidR="00166A92" w:rsidRPr="00166A92">
        <w:rPr>
          <w:rFonts w:ascii="Times New Roman" w:hAnsi="Times New Roman" w:cs="Times New Roman"/>
          <w:bCs/>
        </w:rPr>
        <w:t xml:space="preserve"> – </w:t>
      </w:r>
      <w:r w:rsidR="00166A92">
        <w:rPr>
          <w:rFonts w:ascii="Times New Roman" w:hAnsi="Times New Roman" w:cs="Times New Roman"/>
          <w:bCs/>
        </w:rPr>
        <w:t>K</w:t>
      </w:r>
      <w:r w:rsidRPr="00166A92">
        <w:rPr>
          <w:rFonts w:ascii="Times New Roman" w:hAnsi="Times New Roman" w:cs="Times New Roman"/>
          <w:bCs/>
        </w:rPr>
        <w:t>orai prototípus reaktorok, már nem működnek</w:t>
      </w:r>
      <w:r w:rsidR="00166A92">
        <w:rPr>
          <w:rFonts w:ascii="Times New Roman" w:hAnsi="Times New Roman" w:cs="Times New Roman"/>
          <w:bCs/>
        </w:rPr>
        <w:t>.</w:t>
      </w:r>
      <w:r w:rsidR="00062768">
        <w:rPr>
          <w:rFonts w:ascii="Times New Roman" w:hAnsi="Times New Roman" w:cs="Times New Roman"/>
          <w:bCs/>
        </w:rPr>
        <w:t xml:space="preserve"> Céljuk anna</w:t>
      </w:r>
      <w:r w:rsidR="00151D3B">
        <w:rPr>
          <w:rFonts w:ascii="Times New Roman" w:hAnsi="Times New Roman" w:cs="Times New Roman"/>
          <w:bCs/>
        </w:rPr>
        <w:t xml:space="preserve">k az igazolása, hogy műszakilag lehetséges </w:t>
      </w:r>
      <w:r w:rsidR="00F5410E">
        <w:rPr>
          <w:rFonts w:ascii="Times New Roman" w:hAnsi="Times New Roman" w:cs="Times New Roman"/>
          <w:bCs/>
        </w:rPr>
        <w:t xml:space="preserve">atomerőművekbe </w:t>
      </w:r>
      <w:r w:rsidR="00151D3B">
        <w:rPr>
          <w:rFonts w:ascii="Times New Roman" w:hAnsi="Times New Roman" w:cs="Times New Roman"/>
          <w:bCs/>
        </w:rPr>
        <w:t>tartósan, viszonylag gazdaságosan és biztonságosan villamos áramot fejleszteni</w:t>
      </w:r>
      <w:r w:rsidR="00F5410E">
        <w:rPr>
          <w:rFonts w:ascii="Times New Roman" w:hAnsi="Times New Roman" w:cs="Times New Roman"/>
          <w:bCs/>
        </w:rPr>
        <w:t>.</w:t>
      </w:r>
      <w:r w:rsidR="00151D3B">
        <w:rPr>
          <w:rFonts w:ascii="Times New Roman" w:hAnsi="Times New Roman" w:cs="Times New Roman"/>
          <w:bCs/>
        </w:rPr>
        <w:t xml:space="preserve"> Értékes tapasztalatokat sikerült szerezni általuk, amelyek a következő fejlesztések alapjául szolgáltak.</w:t>
      </w:r>
    </w:p>
    <w:p w:rsidR="003074E2" w:rsidRPr="00151D3B" w:rsidRDefault="002C7FC0" w:rsidP="00151D3B">
      <w:pPr>
        <w:jc w:val="both"/>
        <w:rPr>
          <w:rFonts w:ascii="Times New Roman" w:hAnsi="Times New Roman" w:cs="Times New Roman"/>
        </w:rPr>
      </w:pPr>
      <w:proofErr w:type="spellStart"/>
      <w:r w:rsidRPr="00151D3B">
        <w:rPr>
          <w:rFonts w:ascii="Times New Roman" w:hAnsi="Times New Roman" w:cs="Times New Roman"/>
          <w:bCs/>
        </w:rPr>
        <w:t>Gen</w:t>
      </w:r>
      <w:proofErr w:type="spellEnd"/>
      <w:r w:rsidRPr="00151D3B">
        <w:rPr>
          <w:rFonts w:ascii="Times New Roman" w:hAnsi="Times New Roman" w:cs="Times New Roman"/>
          <w:bCs/>
        </w:rPr>
        <w:t xml:space="preserve"> II </w:t>
      </w:r>
      <w:r w:rsidR="00166A92" w:rsidRPr="00151D3B">
        <w:rPr>
          <w:rFonts w:ascii="Times New Roman" w:hAnsi="Times New Roman" w:cs="Times New Roman"/>
          <w:bCs/>
        </w:rPr>
        <w:t>–</w:t>
      </w:r>
      <w:r w:rsidRPr="00151D3B">
        <w:rPr>
          <w:rFonts w:ascii="Times New Roman" w:hAnsi="Times New Roman" w:cs="Times New Roman"/>
          <w:bCs/>
        </w:rPr>
        <w:t xml:space="preserve"> </w:t>
      </w:r>
      <w:proofErr w:type="gramStart"/>
      <w:r w:rsidR="00166A92" w:rsidRPr="00151D3B">
        <w:rPr>
          <w:rFonts w:ascii="Times New Roman" w:hAnsi="Times New Roman" w:cs="Times New Roman"/>
        </w:rPr>
        <w:t>A</w:t>
      </w:r>
      <w:proofErr w:type="gramEnd"/>
      <w:r w:rsidRPr="00151D3B">
        <w:rPr>
          <w:rFonts w:ascii="Times New Roman" w:hAnsi="Times New Roman" w:cs="Times New Roman"/>
        </w:rPr>
        <w:t xml:space="preserve"> kilencvenes évekig épült kereskedelmi reaktorok</w:t>
      </w:r>
      <w:r w:rsidR="004F2191" w:rsidRPr="00151D3B">
        <w:rPr>
          <w:rFonts w:ascii="Times New Roman" w:hAnsi="Times New Roman" w:cs="Times New Roman"/>
        </w:rPr>
        <w:t>. A</w:t>
      </w:r>
      <w:r w:rsidR="00166A92" w:rsidRPr="00151D3B">
        <w:rPr>
          <w:rFonts w:ascii="Times New Roman" w:hAnsi="Times New Roman" w:cs="Times New Roman"/>
          <w:bCs/>
        </w:rPr>
        <w:t xml:space="preserve"> paksi 1-4. blokk is ilyen</w:t>
      </w:r>
      <w:r w:rsidR="00166A92" w:rsidRPr="00151D3B">
        <w:rPr>
          <w:rFonts w:ascii="Times New Roman" w:hAnsi="Times New Roman" w:cs="Times New Roman"/>
        </w:rPr>
        <w:t>.</w:t>
      </w:r>
      <w:r w:rsidRPr="00151D3B">
        <w:rPr>
          <w:rFonts w:ascii="Times New Roman" w:hAnsi="Times New Roman" w:cs="Times New Roman"/>
          <w:bCs/>
        </w:rPr>
        <w:t xml:space="preserve"> </w:t>
      </w:r>
      <w:r w:rsidR="00166A92" w:rsidRPr="00151D3B">
        <w:rPr>
          <w:rFonts w:ascii="Times New Roman" w:hAnsi="Times New Roman" w:cs="Times New Roman"/>
          <w:bCs/>
        </w:rPr>
        <w:t xml:space="preserve">Főbb képviselői: </w:t>
      </w:r>
      <w:r w:rsidRPr="00151D3B">
        <w:rPr>
          <w:rFonts w:ascii="Times New Roman" w:hAnsi="Times New Roman" w:cs="Times New Roman"/>
        </w:rPr>
        <w:t>PWR/VVER</w:t>
      </w:r>
      <w:r w:rsidR="00151D3B" w:rsidRPr="00151D3B">
        <w:rPr>
          <w:rFonts w:ascii="Times New Roman" w:hAnsi="Times New Roman" w:cs="Times New Roman"/>
        </w:rPr>
        <w:t xml:space="preserve"> (</w:t>
      </w:r>
      <w:proofErr w:type="spellStart"/>
      <w:r w:rsidR="00151D3B" w:rsidRPr="00151D3B">
        <w:rPr>
          <w:rFonts w:ascii="Times New Roman" w:hAnsi="Times New Roman" w:cs="Times New Roman"/>
        </w:rPr>
        <w:t>nyomottvizes</w:t>
      </w:r>
      <w:proofErr w:type="spellEnd"/>
      <w:r w:rsidR="00151D3B" w:rsidRPr="00151D3B">
        <w:rPr>
          <w:rFonts w:ascii="Times New Roman" w:hAnsi="Times New Roman" w:cs="Times New Roman"/>
        </w:rPr>
        <w:t>)</w:t>
      </w:r>
      <w:r w:rsidRPr="00151D3B">
        <w:rPr>
          <w:rFonts w:ascii="Times New Roman" w:hAnsi="Times New Roman" w:cs="Times New Roman"/>
        </w:rPr>
        <w:t>, </w:t>
      </w:r>
      <w:r w:rsidR="00151D3B" w:rsidRPr="00151D3B">
        <w:rPr>
          <w:rFonts w:ascii="Times New Roman" w:hAnsi="Times New Roman" w:cs="Times New Roman"/>
        </w:rPr>
        <w:t xml:space="preserve"> </w:t>
      </w:r>
      <w:r w:rsidRPr="00151D3B">
        <w:rPr>
          <w:rFonts w:ascii="Times New Roman" w:hAnsi="Times New Roman" w:cs="Times New Roman"/>
        </w:rPr>
        <w:t>BWR</w:t>
      </w:r>
      <w:r w:rsidR="00151D3B" w:rsidRPr="00151D3B">
        <w:rPr>
          <w:rFonts w:ascii="Times New Roman" w:hAnsi="Times New Roman" w:cs="Times New Roman"/>
        </w:rPr>
        <w:t xml:space="preserve"> (forralóvizes)</w:t>
      </w:r>
      <w:r w:rsidRPr="00151D3B">
        <w:rPr>
          <w:rFonts w:ascii="Times New Roman" w:hAnsi="Times New Roman" w:cs="Times New Roman"/>
        </w:rPr>
        <w:t>, </w:t>
      </w:r>
      <w:r w:rsidR="00151D3B" w:rsidRPr="00151D3B">
        <w:rPr>
          <w:rFonts w:ascii="Times New Roman" w:hAnsi="Times New Roman" w:cs="Times New Roman"/>
        </w:rPr>
        <w:t>CANDU (nehézvizes), </w:t>
      </w:r>
      <w:r w:rsidRPr="00151D3B">
        <w:rPr>
          <w:rFonts w:ascii="Times New Roman" w:hAnsi="Times New Roman" w:cs="Times New Roman"/>
        </w:rPr>
        <w:t>AGR</w:t>
      </w:r>
      <w:r w:rsidR="00151D3B" w:rsidRPr="00151D3B">
        <w:rPr>
          <w:rFonts w:ascii="Times New Roman" w:hAnsi="Times New Roman" w:cs="Times New Roman"/>
        </w:rPr>
        <w:t xml:space="preserve"> (</w:t>
      </w:r>
      <w:r w:rsidR="00151D3B">
        <w:rPr>
          <w:rFonts w:ascii="Times New Roman" w:hAnsi="Times New Roman" w:cs="Times New Roman"/>
        </w:rPr>
        <w:t xml:space="preserve">fejlett </w:t>
      </w:r>
      <w:r w:rsidR="00151D3B" w:rsidRPr="00151D3B">
        <w:rPr>
          <w:rFonts w:ascii="Times New Roman" w:hAnsi="Times New Roman" w:cs="Times New Roman"/>
        </w:rPr>
        <w:t>gázhűtésű)</w:t>
      </w:r>
      <w:r w:rsidR="00166A92" w:rsidRPr="00151D3B">
        <w:rPr>
          <w:rFonts w:ascii="Times New Roman" w:hAnsi="Times New Roman" w:cs="Times New Roman"/>
        </w:rPr>
        <w:t xml:space="preserve">. </w:t>
      </w:r>
      <w:r w:rsidR="007A0970" w:rsidRPr="00151D3B">
        <w:rPr>
          <w:rFonts w:ascii="Times New Roman" w:hAnsi="Times New Roman" w:cs="Times New Roman"/>
        </w:rPr>
        <w:t>T</w:t>
      </w:r>
      <w:r w:rsidR="0074033D" w:rsidRPr="00151D3B">
        <w:rPr>
          <w:rFonts w:ascii="Times New Roman" w:hAnsi="Times New Roman" w:cs="Times New Roman"/>
        </w:rPr>
        <w:t xml:space="preserve">eljesítményük </w:t>
      </w:r>
      <w:r w:rsidR="00166A92" w:rsidRPr="00151D3B">
        <w:rPr>
          <w:rFonts w:ascii="Times New Roman" w:hAnsi="Times New Roman" w:cs="Times New Roman"/>
        </w:rPr>
        <w:t>növelése 5-15% mértékben</w:t>
      </w:r>
      <w:r w:rsidR="007A0970" w:rsidRPr="00151D3B">
        <w:rPr>
          <w:rFonts w:ascii="Times New Roman" w:hAnsi="Times New Roman" w:cs="Times New Roman"/>
        </w:rPr>
        <w:t xml:space="preserve"> lehetséges</w:t>
      </w:r>
      <w:r w:rsidR="00166A92" w:rsidRPr="00151D3B">
        <w:rPr>
          <w:rFonts w:ascii="Times New Roman" w:hAnsi="Times New Roman" w:cs="Times New Roman"/>
        </w:rPr>
        <w:t>. A t</w:t>
      </w:r>
      <w:r w:rsidRPr="00151D3B">
        <w:rPr>
          <w:rFonts w:ascii="Times New Roman" w:hAnsi="Times New Roman" w:cs="Times New Roman"/>
        </w:rPr>
        <w:t xml:space="preserve">ervezett üzemidejük 30-40 év, </w:t>
      </w:r>
      <w:r w:rsidR="00166A92" w:rsidRPr="00151D3B">
        <w:rPr>
          <w:rFonts w:ascii="Times New Roman" w:hAnsi="Times New Roman" w:cs="Times New Roman"/>
        </w:rPr>
        <w:t xml:space="preserve">ami </w:t>
      </w:r>
      <w:r w:rsidRPr="00151D3B">
        <w:rPr>
          <w:rFonts w:ascii="Times New Roman" w:hAnsi="Times New Roman" w:cs="Times New Roman"/>
        </w:rPr>
        <w:t xml:space="preserve">meghosszabbítható pl. </w:t>
      </w:r>
      <w:r w:rsidR="00166A92" w:rsidRPr="00151D3B">
        <w:rPr>
          <w:rFonts w:ascii="Times New Roman" w:hAnsi="Times New Roman" w:cs="Times New Roman"/>
        </w:rPr>
        <w:t xml:space="preserve">további </w:t>
      </w:r>
      <w:r w:rsidRPr="00151D3B">
        <w:rPr>
          <w:rFonts w:ascii="Times New Roman" w:hAnsi="Times New Roman" w:cs="Times New Roman"/>
        </w:rPr>
        <w:t>20 év</w:t>
      </w:r>
      <w:r w:rsidR="00166A92" w:rsidRPr="00151D3B">
        <w:rPr>
          <w:rFonts w:ascii="Times New Roman" w:hAnsi="Times New Roman" w:cs="Times New Roman"/>
        </w:rPr>
        <w:t>vel.</w:t>
      </w:r>
    </w:p>
    <w:p w:rsidR="003074E2" w:rsidRPr="0074033D" w:rsidRDefault="002C7FC0" w:rsidP="0074033D">
      <w:pPr>
        <w:jc w:val="both"/>
        <w:rPr>
          <w:rFonts w:ascii="Times New Roman" w:hAnsi="Times New Roman" w:cs="Times New Roman"/>
          <w:bCs/>
        </w:rPr>
      </w:pPr>
      <w:proofErr w:type="spellStart"/>
      <w:r w:rsidRPr="0074033D">
        <w:rPr>
          <w:rFonts w:ascii="Times New Roman" w:hAnsi="Times New Roman" w:cs="Times New Roman"/>
          <w:bCs/>
        </w:rPr>
        <w:t>Gen</w:t>
      </w:r>
      <w:proofErr w:type="spellEnd"/>
      <w:r w:rsidRPr="0074033D">
        <w:rPr>
          <w:rFonts w:ascii="Times New Roman" w:hAnsi="Times New Roman" w:cs="Times New Roman"/>
          <w:bCs/>
        </w:rPr>
        <w:t xml:space="preserve"> II+</w:t>
      </w:r>
      <w:r w:rsidR="0074033D">
        <w:rPr>
          <w:rFonts w:ascii="Times New Roman" w:hAnsi="Times New Roman" w:cs="Times New Roman"/>
          <w:bCs/>
        </w:rPr>
        <w:t xml:space="preserve"> – A</w:t>
      </w:r>
      <w:r w:rsidRPr="0074033D">
        <w:rPr>
          <w:rFonts w:ascii="Times New Roman" w:hAnsi="Times New Roman" w:cs="Times New Roman"/>
          <w:bCs/>
        </w:rPr>
        <w:t>hogy láttuk, alapvetően a marketingesek találmánya, de</w:t>
      </w:r>
      <w:r w:rsidR="0074033D">
        <w:rPr>
          <w:rFonts w:ascii="Times New Roman" w:hAnsi="Times New Roman" w:cs="Times New Roman"/>
          <w:bCs/>
        </w:rPr>
        <w:t xml:space="preserve"> </w:t>
      </w:r>
      <w:r w:rsidRPr="0074033D">
        <w:rPr>
          <w:rFonts w:ascii="Times New Roman" w:hAnsi="Times New Roman" w:cs="Times New Roman"/>
          <w:bCs/>
        </w:rPr>
        <w:t>néha használják</w:t>
      </w:r>
      <w:r w:rsidR="0074033D">
        <w:rPr>
          <w:rFonts w:ascii="Times New Roman" w:hAnsi="Times New Roman" w:cs="Times New Roman"/>
          <w:bCs/>
        </w:rPr>
        <w:t xml:space="preserve"> </w:t>
      </w:r>
      <w:r w:rsidRPr="0074033D">
        <w:rPr>
          <w:rFonts w:ascii="Times New Roman" w:hAnsi="Times New Roman" w:cs="Times New Roman"/>
          <w:bCs/>
        </w:rPr>
        <w:t xml:space="preserve">2000 utáni modernizált </w:t>
      </w:r>
      <w:proofErr w:type="spellStart"/>
      <w:r w:rsidRPr="0074033D">
        <w:rPr>
          <w:rFonts w:ascii="Times New Roman" w:hAnsi="Times New Roman" w:cs="Times New Roman"/>
          <w:bCs/>
        </w:rPr>
        <w:t>Gen</w:t>
      </w:r>
      <w:proofErr w:type="spellEnd"/>
      <w:r w:rsidRPr="0074033D">
        <w:rPr>
          <w:rFonts w:ascii="Times New Roman" w:hAnsi="Times New Roman" w:cs="Times New Roman"/>
          <w:bCs/>
        </w:rPr>
        <w:t xml:space="preserve"> II reaktorokra </w:t>
      </w:r>
      <w:r w:rsidR="0074033D">
        <w:rPr>
          <w:rFonts w:ascii="Times New Roman" w:hAnsi="Times New Roman" w:cs="Times New Roman"/>
          <w:bCs/>
        </w:rPr>
        <w:t xml:space="preserve">is </w:t>
      </w:r>
      <w:r w:rsidRPr="0074033D">
        <w:rPr>
          <w:rFonts w:ascii="Times New Roman" w:hAnsi="Times New Roman" w:cs="Times New Roman"/>
          <w:bCs/>
        </w:rPr>
        <w:t>(pl. kínai CPR-1000), melyek a drágább </w:t>
      </w:r>
      <w:proofErr w:type="spellStart"/>
      <w:r w:rsidRPr="0074033D">
        <w:rPr>
          <w:rFonts w:ascii="Times New Roman" w:hAnsi="Times New Roman" w:cs="Times New Roman"/>
          <w:bCs/>
        </w:rPr>
        <w:t>Gen</w:t>
      </w:r>
      <w:proofErr w:type="spellEnd"/>
      <w:r w:rsidRPr="0074033D">
        <w:rPr>
          <w:rFonts w:ascii="Times New Roman" w:hAnsi="Times New Roman" w:cs="Times New Roman"/>
          <w:bCs/>
        </w:rPr>
        <w:t xml:space="preserve"> III </w:t>
      </w:r>
      <w:r w:rsidR="0074033D">
        <w:rPr>
          <w:rFonts w:ascii="Times New Roman" w:hAnsi="Times New Roman" w:cs="Times New Roman"/>
          <w:bCs/>
        </w:rPr>
        <w:t>reaktorokkal versenyeznek. A korszerűsítéssel</w:t>
      </w:r>
      <w:r w:rsidRPr="0074033D">
        <w:rPr>
          <w:rFonts w:ascii="Times New Roman" w:hAnsi="Times New Roman" w:cs="Times New Roman"/>
          <w:bCs/>
        </w:rPr>
        <w:t xml:space="preserve"> javul</w:t>
      </w:r>
      <w:r w:rsidR="007A0970">
        <w:rPr>
          <w:rFonts w:ascii="Times New Roman" w:hAnsi="Times New Roman" w:cs="Times New Roman"/>
          <w:bCs/>
        </w:rPr>
        <w:t>t</w:t>
      </w:r>
      <w:r w:rsidRPr="0074033D">
        <w:rPr>
          <w:rFonts w:ascii="Times New Roman" w:hAnsi="Times New Roman" w:cs="Times New Roman"/>
          <w:bCs/>
        </w:rPr>
        <w:t xml:space="preserve">ak a biztonsági </w:t>
      </w:r>
      <w:r w:rsidR="0074033D">
        <w:rPr>
          <w:rFonts w:ascii="Times New Roman" w:hAnsi="Times New Roman" w:cs="Times New Roman"/>
          <w:bCs/>
        </w:rPr>
        <w:t>jellemzők</w:t>
      </w:r>
      <w:r w:rsidRPr="0074033D">
        <w:rPr>
          <w:rFonts w:ascii="Times New Roman" w:hAnsi="Times New Roman" w:cs="Times New Roman"/>
          <w:bCs/>
        </w:rPr>
        <w:t xml:space="preserve"> és </w:t>
      </w:r>
      <w:r w:rsidR="007A0970">
        <w:rPr>
          <w:rFonts w:ascii="Times New Roman" w:hAnsi="Times New Roman" w:cs="Times New Roman"/>
          <w:bCs/>
        </w:rPr>
        <w:t>50-60 évre nőtt</w:t>
      </w:r>
      <w:r w:rsidRPr="0074033D">
        <w:rPr>
          <w:rFonts w:ascii="Times New Roman" w:hAnsi="Times New Roman" w:cs="Times New Roman"/>
          <w:bCs/>
        </w:rPr>
        <w:t xml:space="preserve"> a te</w:t>
      </w:r>
      <w:r w:rsidR="0074033D">
        <w:rPr>
          <w:rFonts w:ascii="Times New Roman" w:hAnsi="Times New Roman" w:cs="Times New Roman"/>
          <w:bCs/>
        </w:rPr>
        <w:t xml:space="preserve">rvezett </w:t>
      </w:r>
      <w:r w:rsidR="007A0970">
        <w:rPr>
          <w:rFonts w:ascii="Times New Roman" w:hAnsi="Times New Roman" w:cs="Times New Roman"/>
          <w:bCs/>
        </w:rPr>
        <w:t>üzemidő</w:t>
      </w:r>
      <w:r w:rsidR="00151D3B">
        <w:rPr>
          <w:rFonts w:ascii="Times New Roman" w:hAnsi="Times New Roman" w:cs="Times New Roman"/>
          <w:bCs/>
        </w:rPr>
        <w:t>.</w:t>
      </w:r>
      <w:r w:rsidR="0074033D">
        <w:rPr>
          <w:rFonts w:ascii="Times New Roman" w:hAnsi="Times New Roman" w:cs="Times New Roman"/>
          <w:bCs/>
        </w:rPr>
        <w:t xml:space="preserve"> </w:t>
      </w:r>
      <w:r w:rsidR="007A0970">
        <w:rPr>
          <w:rFonts w:ascii="Times New Roman" w:hAnsi="Times New Roman" w:cs="Times New Roman"/>
          <w:bCs/>
        </w:rPr>
        <w:t>Néha v</w:t>
      </w:r>
      <w:r w:rsidRPr="0074033D">
        <w:rPr>
          <w:rFonts w:ascii="Times New Roman" w:hAnsi="Times New Roman" w:cs="Times New Roman"/>
          <w:bCs/>
        </w:rPr>
        <w:t>itatható</w:t>
      </w:r>
      <w:r w:rsidR="007A0970">
        <w:rPr>
          <w:rFonts w:ascii="Times New Roman" w:hAnsi="Times New Roman" w:cs="Times New Roman"/>
          <w:bCs/>
        </w:rPr>
        <w:t>an</w:t>
      </w:r>
      <w:r w:rsidRPr="0074033D">
        <w:rPr>
          <w:rFonts w:ascii="Times New Roman" w:hAnsi="Times New Roman" w:cs="Times New Roman"/>
          <w:bCs/>
        </w:rPr>
        <w:t xml:space="preserve"> ide sorol</w:t>
      </w:r>
      <w:r w:rsidR="007A0970">
        <w:rPr>
          <w:rFonts w:ascii="Times New Roman" w:hAnsi="Times New Roman" w:cs="Times New Roman"/>
          <w:bCs/>
        </w:rPr>
        <w:t>ják</w:t>
      </w:r>
      <w:r w:rsidRPr="0074033D">
        <w:rPr>
          <w:rFonts w:ascii="Times New Roman" w:hAnsi="Times New Roman" w:cs="Times New Roman"/>
          <w:bCs/>
        </w:rPr>
        <w:t xml:space="preserve"> az évekre leállított majd újra kezdett </w:t>
      </w:r>
      <w:proofErr w:type="spellStart"/>
      <w:r w:rsidR="0074033D">
        <w:rPr>
          <w:rFonts w:ascii="Times New Roman" w:hAnsi="Times New Roman" w:cs="Times New Roman"/>
          <w:bCs/>
        </w:rPr>
        <w:t>Gen</w:t>
      </w:r>
      <w:proofErr w:type="spellEnd"/>
      <w:r w:rsidR="0074033D">
        <w:rPr>
          <w:rFonts w:ascii="Times New Roman" w:hAnsi="Times New Roman" w:cs="Times New Roman"/>
          <w:bCs/>
        </w:rPr>
        <w:t xml:space="preserve"> II </w:t>
      </w:r>
      <w:r w:rsidRPr="0074033D">
        <w:rPr>
          <w:rFonts w:ascii="Times New Roman" w:hAnsi="Times New Roman" w:cs="Times New Roman"/>
          <w:bCs/>
        </w:rPr>
        <w:t>beruházások kissé feljavított blokkjai</w:t>
      </w:r>
      <w:r w:rsidR="007A0970">
        <w:rPr>
          <w:rFonts w:ascii="Times New Roman" w:hAnsi="Times New Roman" w:cs="Times New Roman"/>
          <w:bCs/>
        </w:rPr>
        <w:t>t is</w:t>
      </w:r>
      <w:r w:rsidRPr="0074033D">
        <w:rPr>
          <w:rFonts w:ascii="Times New Roman" w:hAnsi="Times New Roman" w:cs="Times New Roman"/>
          <w:bCs/>
        </w:rPr>
        <w:t xml:space="preserve"> (pl. Mochovce-3,-4 VVER-440, Cernavoda-3,-4 CANDU-6)</w:t>
      </w:r>
      <w:r w:rsidR="007A0970">
        <w:rPr>
          <w:rFonts w:ascii="Times New Roman" w:hAnsi="Times New Roman" w:cs="Times New Roman"/>
          <w:bCs/>
        </w:rPr>
        <w:t>.</w:t>
      </w:r>
      <w:r w:rsidRPr="0074033D">
        <w:rPr>
          <w:rFonts w:ascii="Times New Roman" w:hAnsi="Times New Roman" w:cs="Times New Roman"/>
          <w:bCs/>
        </w:rPr>
        <w:t xml:space="preserve"> </w:t>
      </w:r>
    </w:p>
    <w:p w:rsidR="003074E2" w:rsidRPr="0074033D" w:rsidRDefault="002C7FC0" w:rsidP="0074033D">
      <w:pPr>
        <w:spacing w:after="0"/>
        <w:jc w:val="both"/>
        <w:rPr>
          <w:rFonts w:ascii="Times New Roman" w:hAnsi="Times New Roman" w:cs="Times New Roman"/>
          <w:bCs/>
        </w:rPr>
      </w:pPr>
      <w:proofErr w:type="spellStart"/>
      <w:r w:rsidRPr="0074033D">
        <w:rPr>
          <w:rFonts w:ascii="Times New Roman" w:hAnsi="Times New Roman" w:cs="Times New Roman"/>
          <w:bCs/>
        </w:rPr>
        <w:t>Gen</w:t>
      </w:r>
      <w:proofErr w:type="spellEnd"/>
      <w:r w:rsidRPr="0074033D">
        <w:rPr>
          <w:rFonts w:ascii="Times New Roman" w:hAnsi="Times New Roman" w:cs="Times New Roman"/>
          <w:bCs/>
        </w:rPr>
        <w:t xml:space="preserve"> III</w:t>
      </w:r>
      <w:r w:rsidR="0074033D">
        <w:rPr>
          <w:rFonts w:ascii="Times New Roman" w:hAnsi="Times New Roman" w:cs="Times New Roman"/>
          <w:bCs/>
        </w:rPr>
        <w:t xml:space="preserve"> – </w:t>
      </w:r>
      <w:proofErr w:type="gramStart"/>
      <w:r w:rsidR="0074033D">
        <w:rPr>
          <w:rFonts w:ascii="Times New Roman" w:hAnsi="Times New Roman" w:cs="Times New Roman"/>
          <w:bCs/>
        </w:rPr>
        <w:t>A</w:t>
      </w:r>
      <w:proofErr w:type="gramEnd"/>
      <w:r w:rsidR="0074033D">
        <w:rPr>
          <w:rFonts w:ascii="Times New Roman" w:hAnsi="Times New Roman" w:cs="Times New Roman"/>
          <w:bCs/>
        </w:rPr>
        <w:t xml:space="preserve"> </w:t>
      </w:r>
      <w:r w:rsidRPr="0074033D">
        <w:rPr>
          <w:rFonts w:ascii="Times New Roman" w:hAnsi="Times New Roman" w:cs="Times New Roman"/>
          <w:bCs/>
        </w:rPr>
        <w:t xml:space="preserve">biztonság </w:t>
      </w:r>
      <w:r w:rsidR="0074033D">
        <w:rPr>
          <w:rFonts w:ascii="Times New Roman" w:hAnsi="Times New Roman" w:cs="Times New Roman"/>
          <w:bCs/>
        </w:rPr>
        <w:t xml:space="preserve">fokozatos és töretlen fejlődésének (evolúció) eredményei. </w:t>
      </w:r>
      <w:r w:rsidR="004F2191">
        <w:rPr>
          <w:rFonts w:ascii="Times New Roman" w:hAnsi="Times New Roman" w:cs="Times New Roman"/>
          <w:bCs/>
        </w:rPr>
        <w:t>Legalább ilyeneket szeretnénk a paksi 5-6. blokként látni. Ezekbe a</w:t>
      </w:r>
      <w:r w:rsidR="0074033D">
        <w:rPr>
          <w:rFonts w:ascii="Times New Roman" w:hAnsi="Times New Roman" w:cs="Times New Roman"/>
          <w:bCs/>
        </w:rPr>
        <w:t xml:space="preserve"> korábbi súlyos reaktorbalesetek </w:t>
      </w:r>
      <w:r w:rsidRPr="0074033D">
        <w:rPr>
          <w:rFonts w:ascii="Times New Roman" w:hAnsi="Times New Roman" w:cs="Times New Roman"/>
          <w:bCs/>
        </w:rPr>
        <w:t>(</w:t>
      </w:r>
      <w:proofErr w:type="spellStart"/>
      <w:r w:rsidRPr="0074033D">
        <w:rPr>
          <w:rFonts w:ascii="Times New Roman" w:hAnsi="Times New Roman" w:cs="Times New Roman"/>
          <w:bCs/>
        </w:rPr>
        <w:t>T</w:t>
      </w:r>
      <w:r w:rsidR="0074033D">
        <w:rPr>
          <w:rFonts w:ascii="Times New Roman" w:hAnsi="Times New Roman" w:cs="Times New Roman"/>
          <w:bCs/>
        </w:rPr>
        <w:t>hree</w:t>
      </w:r>
      <w:proofErr w:type="spellEnd"/>
      <w:r w:rsidR="0074033D">
        <w:rPr>
          <w:rFonts w:ascii="Times New Roman" w:hAnsi="Times New Roman" w:cs="Times New Roman"/>
          <w:bCs/>
        </w:rPr>
        <w:t xml:space="preserve"> Mile Island</w:t>
      </w:r>
      <w:r w:rsidRPr="0074033D">
        <w:rPr>
          <w:rFonts w:ascii="Times New Roman" w:hAnsi="Times New Roman" w:cs="Times New Roman"/>
          <w:bCs/>
        </w:rPr>
        <w:t xml:space="preserve">, Csernobil és </w:t>
      </w:r>
      <w:r w:rsidR="0074033D">
        <w:rPr>
          <w:rFonts w:ascii="Times New Roman" w:hAnsi="Times New Roman" w:cs="Times New Roman"/>
          <w:bCs/>
        </w:rPr>
        <w:t xml:space="preserve">most </w:t>
      </w:r>
      <w:r w:rsidRPr="0074033D">
        <w:rPr>
          <w:rFonts w:ascii="Times New Roman" w:hAnsi="Times New Roman" w:cs="Times New Roman"/>
          <w:bCs/>
        </w:rPr>
        <w:t xml:space="preserve">már </w:t>
      </w:r>
      <w:proofErr w:type="spellStart"/>
      <w:r w:rsidRPr="0074033D">
        <w:rPr>
          <w:rFonts w:ascii="Times New Roman" w:hAnsi="Times New Roman" w:cs="Times New Roman"/>
          <w:bCs/>
        </w:rPr>
        <w:t>Fukushima</w:t>
      </w:r>
      <w:proofErr w:type="spellEnd"/>
      <w:r w:rsidR="0074033D">
        <w:rPr>
          <w:rFonts w:ascii="Times New Roman" w:hAnsi="Times New Roman" w:cs="Times New Roman"/>
          <w:bCs/>
        </w:rPr>
        <w:t>)</w:t>
      </w:r>
      <w:r w:rsidRPr="0074033D">
        <w:rPr>
          <w:rFonts w:ascii="Times New Roman" w:hAnsi="Times New Roman" w:cs="Times New Roman"/>
          <w:bCs/>
        </w:rPr>
        <w:t xml:space="preserve"> tanulságai</w:t>
      </w:r>
      <w:r w:rsidR="0074033D">
        <w:rPr>
          <w:rFonts w:ascii="Times New Roman" w:hAnsi="Times New Roman" w:cs="Times New Roman"/>
          <w:bCs/>
        </w:rPr>
        <w:t>t is beépítették</w:t>
      </w:r>
      <w:r w:rsidR="004F2191">
        <w:rPr>
          <w:rFonts w:ascii="Times New Roman" w:hAnsi="Times New Roman" w:cs="Times New Roman"/>
          <w:bCs/>
        </w:rPr>
        <w:t>.</w:t>
      </w:r>
      <w:r w:rsidR="00D15FB5">
        <w:rPr>
          <w:rFonts w:ascii="Times New Roman" w:hAnsi="Times New Roman" w:cs="Times New Roman"/>
          <w:bCs/>
        </w:rPr>
        <w:t xml:space="preserve"> </w:t>
      </w:r>
      <w:r w:rsidR="004F2191">
        <w:rPr>
          <w:rFonts w:ascii="Times New Roman" w:hAnsi="Times New Roman" w:cs="Times New Roman"/>
          <w:bCs/>
        </w:rPr>
        <w:t>Tehát</w:t>
      </w:r>
      <w:r w:rsidR="00D15FB5">
        <w:rPr>
          <w:rFonts w:ascii="Times New Roman" w:hAnsi="Times New Roman" w:cs="Times New Roman"/>
          <w:bCs/>
        </w:rPr>
        <w:t xml:space="preserve"> </w:t>
      </w:r>
      <w:r w:rsidR="0074033D">
        <w:rPr>
          <w:rFonts w:ascii="Times New Roman" w:hAnsi="Times New Roman" w:cs="Times New Roman"/>
          <w:bCs/>
        </w:rPr>
        <w:t>n</w:t>
      </w:r>
      <w:r w:rsidRPr="0074033D">
        <w:rPr>
          <w:rFonts w:ascii="Times New Roman" w:hAnsi="Times New Roman" w:cs="Times New Roman"/>
          <w:bCs/>
        </w:rPr>
        <w:t>em utólagos intézkedés</w:t>
      </w:r>
      <w:r w:rsidR="0074033D">
        <w:rPr>
          <w:rFonts w:ascii="Times New Roman" w:hAnsi="Times New Roman" w:cs="Times New Roman"/>
          <w:bCs/>
        </w:rPr>
        <w:t>ként</w:t>
      </w:r>
      <w:r w:rsidRPr="0074033D">
        <w:rPr>
          <w:rFonts w:ascii="Times New Roman" w:hAnsi="Times New Roman" w:cs="Times New Roman"/>
          <w:bCs/>
        </w:rPr>
        <w:t xml:space="preserve">, </w:t>
      </w:r>
      <w:r w:rsidR="0074033D">
        <w:rPr>
          <w:rFonts w:ascii="Times New Roman" w:hAnsi="Times New Roman" w:cs="Times New Roman"/>
          <w:bCs/>
        </w:rPr>
        <w:t xml:space="preserve">hanem </w:t>
      </w:r>
      <w:r w:rsidRPr="0074033D">
        <w:rPr>
          <w:rFonts w:ascii="Times New Roman" w:hAnsi="Times New Roman" w:cs="Times New Roman"/>
          <w:bCs/>
        </w:rPr>
        <w:t>már az eredeti tervekben</w:t>
      </w:r>
      <w:r w:rsidR="00D15FB5">
        <w:rPr>
          <w:rFonts w:ascii="Times New Roman" w:hAnsi="Times New Roman" w:cs="Times New Roman"/>
          <w:bCs/>
        </w:rPr>
        <w:t xml:space="preserve"> szerepelnek</w:t>
      </w:r>
      <w:r w:rsidRPr="0074033D">
        <w:rPr>
          <w:rFonts w:ascii="Times New Roman" w:hAnsi="Times New Roman" w:cs="Times New Roman"/>
          <w:bCs/>
        </w:rPr>
        <w:t xml:space="preserve">! </w:t>
      </w:r>
      <w:r w:rsidR="0074033D">
        <w:rPr>
          <w:rFonts w:ascii="Times New Roman" w:hAnsi="Times New Roman" w:cs="Times New Roman"/>
          <w:bCs/>
        </w:rPr>
        <w:t>Néhány fontosabb jellemző: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 xml:space="preserve">biztonsági rendszerek 300-400% tartalékolással, 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 xml:space="preserve">redundáns, </w:t>
      </w:r>
      <w:proofErr w:type="spellStart"/>
      <w:r w:rsidRPr="0074033D">
        <w:rPr>
          <w:rFonts w:ascii="Times New Roman" w:hAnsi="Times New Roman" w:cs="Times New Roman"/>
          <w:bCs/>
        </w:rPr>
        <w:t>diverz</w:t>
      </w:r>
      <w:proofErr w:type="spellEnd"/>
      <w:r w:rsidRPr="0074033D">
        <w:rPr>
          <w:rFonts w:ascii="Times New Roman" w:hAnsi="Times New Roman" w:cs="Times New Roman"/>
          <w:bCs/>
        </w:rPr>
        <w:t xml:space="preserve">, fizikailag </w:t>
      </w:r>
      <w:r w:rsidR="007A0970">
        <w:rPr>
          <w:rFonts w:ascii="Times New Roman" w:hAnsi="Times New Roman" w:cs="Times New Roman"/>
          <w:bCs/>
        </w:rPr>
        <w:t>szétválasztott</w:t>
      </w:r>
      <w:r w:rsidRPr="0074033D">
        <w:rPr>
          <w:rFonts w:ascii="Times New Roman" w:hAnsi="Times New Roman" w:cs="Times New Roman"/>
          <w:bCs/>
        </w:rPr>
        <w:t xml:space="preserve"> kialakítás,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>passzív biztonsági rendszerek hányadának növekedése,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>alacsonyabb zónaolvadási valószínűség,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>súlyos baleset megelőzés, mérséklés eszközei</w:t>
      </w:r>
      <w:r w:rsidR="007A0970">
        <w:rPr>
          <w:rFonts w:ascii="Times New Roman" w:hAnsi="Times New Roman" w:cs="Times New Roman"/>
          <w:bCs/>
        </w:rPr>
        <w:t xml:space="preserve"> kiépítve</w:t>
      </w:r>
      <w:r w:rsidRPr="0074033D">
        <w:rPr>
          <w:rFonts w:ascii="Times New Roman" w:hAnsi="Times New Roman" w:cs="Times New Roman"/>
          <w:bCs/>
        </w:rPr>
        <w:t>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 xml:space="preserve">külső hatások </w:t>
      </w:r>
      <w:r w:rsidR="007A0970">
        <w:rPr>
          <w:rFonts w:ascii="Times New Roman" w:hAnsi="Times New Roman" w:cs="Times New Roman"/>
          <w:bCs/>
        </w:rPr>
        <w:t xml:space="preserve">(természeti csapások, emberi kártétel) </w:t>
      </w:r>
      <w:r w:rsidRPr="0074033D">
        <w:rPr>
          <w:rFonts w:ascii="Times New Roman" w:hAnsi="Times New Roman" w:cs="Times New Roman"/>
          <w:bCs/>
        </w:rPr>
        <w:t>elleni fokozott védelem, hosszabb auto</w:t>
      </w:r>
      <w:r w:rsidR="007A0970">
        <w:rPr>
          <w:rFonts w:ascii="Times New Roman" w:hAnsi="Times New Roman" w:cs="Times New Roman"/>
          <w:bCs/>
        </w:rPr>
        <w:t>nóm üzem,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 xml:space="preserve">továbbfejlesztett üzemanyag-technológia, 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>kiváló termikus hatásfok,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>szabványosítot</w:t>
      </w:r>
      <w:r w:rsidR="0074033D">
        <w:rPr>
          <w:rFonts w:ascii="Times New Roman" w:hAnsi="Times New Roman" w:cs="Times New Roman"/>
          <w:bCs/>
        </w:rPr>
        <w:t>t tervezés, kevesebb berendezés</w:t>
      </w:r>
      <w:r w:rsidRPr="0074033D">
        <w:rPr>
          <w:rFonts w:ascii="Times New Roman" w:hAnsi="Times New Roman" w:cs="Times New Roman"/>
          <w:bCs/>
        </w:rPr>
        <w:t>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>kisebb karbantartási igények, könnyebb karbantarthatóság,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 xml:space="preserve">korszerű digitális irányítástechnika, ember-gép kapcsolat, 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>nagyobb egységteljesítmény (méretgazdaságosság),</w:t>
      </w:r>
    </w:p>
    <w:p w:rsidR="003074E2" w:rsidRPr="0074033D" w:rsidRDefault="002C7FC0" w:rsidP="0074033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74033D">
        <w:rPr>
          <w:rFonts w:ascii="Times New Roman" w:hAnsi="Times New Roman" w:cs="Times New Roman"/>
          <w:bCs/>
        </w:rPr>
        <w:t>gyorsabb, olcsóbb, korszerű építés, modulos szerelés.</w:t>
      </w:r>
    </w:p>
    <w:p w:rsidR="003074E2" w:rsidRPr="00D16EF4" w:rsidRDefault="002C7FC0" w:rsidP="00D16EF4">
      <w:pPr>
        <w:jc w:val="both"/>
        <w:rPr>
          <w:rFonts w:ascii="Times New Roman" w:hAnsi="Times New Roman" w:cs="Times New Roman"/>
          <w:bCs/>
        </w:rPr>
      </w:pPr>
      <w:proofErr w:type="spellStart"/>
      <w:r w:rsidRPr="00D16EF4">
        <w:rPr>
          <w:rFonts w:ascii="Times New Roman" w:hAnsi="Times New Roman" w:cs="Times New Roman"/>
          <w:bCs/>
        </w:rPr>
        <w:t>Gen</w:t>
      </w:r>
      <w:proofErr w:type="spellEnd"/>
      <w:r w:rsidRPr="00D16EF4">
        <w:rPr>
          <w:rFonts w:ascii="Times New Roman" w:hAnsi="Times New Roman" w:cs="Times New Roman"/>
          <w:bCs/>
        </w:rPr>
        <w:t xml:space="preserve"> III+</w:t>
      </w:r>
      <w:r w:rsidR="00D16EF4">
        <w:rPr>
          <w:rFonts w:ascii="Times New Roman" w:hAnsi="Times New Roman" w:cs="Times New Roman"/>
          <w:bCs/>
        </w:rPr>
        <w:t xml:space="preserve"> – </w:t>
      </w:r>
      <w:r w:rsidRPr="00D16EF4">
        <w:rPr>
          <w:rFonts w:ascii="Times New Roman" w:hAnsi="Times New Roman" w:cs="Times New Roman"/>
          <w:bCs/>
        </w:rPr>
        <w:t>jelentős továbblépések a biztonságban, gazdaságosságban</w:t>
      </w:r>
      <w:r w:rsidR="004F2191">
        <w:rPr>
          <w:rFonts w:ascii="Times New Roman" w:hAnsi="Times New Roman" w:cs="Times New Roman"/>
          <w:bCs/>
        </w:rPr>
        <w:t>.</w:t>
      </w:r>
    </w:p>
    <w:p w:rsidR="00D16EF4" w:rsidRDefault="002C7FC0" w:rsidP="00D15FB5">
      <w:pPr>
        <w:jc w:val="both"/>
        <w:rPr>
          <w:rFonts w:ascii="Times New Roman" w:hAnsi="Times New Roman" w:cs="Times New Roman"/>
          <w:bCs/>
        </w:rPr>
      </w:pPr>
      <w:proofErr w:type="spellStart"/>
      <w:r w:rsidRPr="00D15FB5">
        <w:rPr>
          <w:rFonts w:ascii="Times New Roman" w:hAnsi="Times New Roman" w:cs="Times New Roman"/>
          <w:bCs/>
        </w:rPr>
        <w:t>Gen</w:t>
      </w:r>
      <w:proofErr w:type="spellEnd"/>
      <w:r w:rsidRPr="00D15FB5">
        <w:rPr>
          <w:rFonts w:ascii="Times New Roman" w:hAnsi="Times New Roman" w:cs="Times New Roman"/>
          <w:bCs/>
        </w:rPr>
        <w:t xml:space="preserve"> IV</w:t>
      </w:r>
      <w:r w:rsidR="00D15FB5" w:rsidRPr="00D15FB5">
        <w:rPr>
          <w:rFonts w:ascii="Times New Roman" w:hAnsi="Times New Roman" w:cs="Times New Roman"/>
          <w:bCs/>
        </w:rPr>
        <w:t xml:space="preserve"> – </w:t>
      </w:r>
      <w:r w:rsidR="00D15FB5">
        <w:rPr>
          <w:rFonts w:ascii="Times New Roman" w:hAnsi="Times New Roman" w:cs="Times New Roman"/>
          <w:bCs/>
        </w:rPr>
        <w:t>A</w:t>
      </w:r>
      <w:r w:rsidRPr="00D15FB5">
        <w:rPr>
          <w:rFonts w:ascii="Times New Roman" w:hAnsi="Times New Roman" w:cs="Times New Roman"/>
          <w:bCs/>
        </w:rPr>
        <w:t xml:space="preserve"> koráb</w:t>
      </w:r>
      <w:r w:rsidR="00D15FB5">
        <w:rPr>
          <w:rFonts w:ascii="Times New Roman" w:hAnsi="Times New Roman" w:cs="Times New Roman"/>
          <w:bCs/>
        </w:rPr>
        <w:t>b</w:t>
      </w:r>
      <w:r w:rsidRPr="00D15FB5">
        <w:rPr>
          <w:rFonts w:ascii="Times New Roman" w:hAnsi="Times New Roman" w:cs="Times New Roman"/>
          <w:bCs/>
        </w:rPr>
        <w:t xml:space="preserve">iak mellett </w:t>
      </w:r>
      <w:r w:rsidR="00D15FB5">
        <w:rPr>
          <w:rFonts w:ascii="Times New Roman" w:hAnsi="Times New Roman" w:cs="Times New Roman"/>
          <w:bCs/>
        </w:rPr>
        <w:t xml:space="preserve">egy sor </w:t>
      </w:r>
      <w:r w:rsidRPr="00D15FB5">
        <w:rPr>
          <w:rFonts w:ascii="Times New Roman" w:hAnsi="Times New Roman" w:cs="Times New Roman"/>
          <w:bCs/>
        </w:rPr>
        <w:t>minőségileg új cél</w:t>
      </w:r>
      <w:r w:rsidR="00F5410E">
        <w:rPr>
          <w:rFonts w:ascii="Times New Roman" w:hAnsi="Times New Roman" w:cs="Times New Roman"/>
          <w:bCs/>
        </w:rPr>
        <w:t>t is kitűztek, a legfontosabbak a következők</w:t>
      </w:r>
      <w:r w:rsidR="00304B66">
        <w:rPr>
          <w:rFonts w:ascii="Times New Roman" w:hAnsi="Times New Roman" w:cs="Times New Roman"/>
          <w:bCs/>
        </w:rPr>
        <w:t>:</w:t>
      </w:r>
      <w:r w:rsidR="00D15FB5">
        <w:rPr>
          <w:rFonts w:ascii="Times New Roman" w:hAnsi="Times New Roman" w:cs="Times New Roman"/>
          <w:bCs/>
        </w:rPr>
        <w:t xml:space="preserve"> </w:t>
      </w:r>
      <w:proofErr w:type="gramStart"/>
      <w:r w:rsidR="00D15FB5">
        <w:rPr>
          <w:rFonts w:ascii="Times New Roman" w:hAnsi="Times New Roman" w:cs="Times New Roman"/>
          <w:bCs/>
        </w:rPr>
        <w:t xml:space="preserve">Tovább </w:t>
      </w:r>
      <w:r w:rsidRPr="00D15FB5">
        <w:rPr>
          <w:rFonts w:ascii="Times New Roman" w:hAnsi="Times New Roman" w:cs="Times New Roman"/>
          <w:bCs/>
        </w:rPr>
        <w:t>javítani</w:t>
      </w:r>
      <w:proofErr w:type="gramEnd"/>
      <w:r w:rsidRPr="00D15FB5">
        <w:rPr>
          <w:rFonts w:ascii="Times New Roman" w:hAnsi="Times New Roman" w:cs="Times New Roman"/>
          <w:bCs/>
        </w:rPr>
        <w:t> a nukleáris biztonságot</w:t>
      </w:r>
      <w:r w:rsidR="00D15FB5">
        <w:rPr>
          <w:rFonts w:ascii="Times New Roman" w:hAnsi="Times New Roman" w:cs="Times New Roman"/>
          <w:bCs/>
        </w:rPr>
        <w:t>. I</w:t>
      </w:r>
      <w:r w:rsidRPr="00D15FB5">
        <w:rPr>
          <w:rFonts w:ascii="Times New Roman" w:hAnsi="Times New Roman" w:cs="Times New Roman"/>
          <w:bCs/>
        </w:rPr>
        <w:t>nherens biztonsági megoldásokat al</w:t>
      </w:r>
      <w:r w:rsidR="00D15FB5">
        <w:rPr>
          <w:rFonts w:ascii="Times New Roman" w:hAnsi="Times New Roman" w:cs="Times New Roman"/>
          <w:bCs/>
        </w:rPr>
        <w:t>kalmazni (</w:t>
      </w:r>
      <w:r w:rsidR="00400F42">
        <w:rPr>
          <w:rFonts w:ascii="Times New Roman" w:hAnsi="Times New Roman" w:cs="Times New Roman"/>
          <w:bCs/>
        </w:rPr>
        <w:t>inkább f</w:t>
      </w:r>
      <w:r w:rsidR="00D15FB5">
        <w:rPr>
          <w:rFonts w:ascii="Times New Roman" w:hAnsi="Times New Roman" w:cs="Times New Roman"/>
          <w:bCs/>
        </w:rPr>
        <w:t>izikai elv védjen</w:t>
      </w:r>
      <w:r w:rsidR="00151D3B">
        <w:rPr>
          <w:rFonts w:ascii="Times New Roman" w:hAnsi="Times New Roman" w:cs="Times New Roman"/>
          <w:bCs/>
        </w:rPr>
        <w:t xml:space="preserve"> az </w:t>
      </w:r>
      <w:r w:rsidR="00F5410E">
        <w:rPr>
          <w:rFonts w:ascii="Times New Roman" w:hAnsi="Times New Roman" w:cs="Times New Roman"/>
          <w:bCs/>
        </w:rPr>
        <w:t>egyre több</w:t>
      </w:r>
      <w:r w:rsidR="00151D3B">
        <w:rPr>
          <w:rFonts w:ascii="Times New Roman" w:hAnsi="Times New Roman" w:cs="Times New Roman"/>
          <w:bCs/>
        </w:rPr>
        <w:t xml:space="preserve"> és drágább biztonsági rendszer helyett</w:t>
      </w:r>
      <w:r w:rsidR="00D15FB5">
        <w:rPr>
          <w:rFonts w:ascii="Times New Roman" w:hAnsi="Times New Roman" w:cs="Times New Roman"/>
          <w:bCs/>
        </w:rPr>
        <w:t>). F</w:t>
      </w:r>
      <w:r w:rsidRPr="00D15FB5">
        <w:rPr>
          <w:rFonts w:ascii="Times New Roman" w:hAnsi="Times New Roman" w:cs="Times New Roman"/>
          <w:bCs/>
        </w:rPr>
        <w:t xml:space="preserve">okozottan óvni az atomfegyver készítésére </w:t>
      </w:r>
      <w:r w:rsidR="00F4484E">
        <w:rPr>
          <w:rFonts w:ascii="Times New Roman" w:hAnsi="Times New Roman" w:cs="Times New Roman"/>
          <w:bCs/>
        </w:rPr>
        <w:t xml:space="preserve">is </w:t>
      </w:r>
      <w:r w:rsidRPr="00D15FB5">
        <w:rPr>
          <w:rFonts w:ascii="Times New Roman" w:hAnsi="Times New Roman" w:cs="Times New Roman"/>
          <w:bCs/>
        </w:rPr>
        <w:t>alkalmas anyagoka</w:t>
      </w:r>
      <w:r w:rsidR="00D15FB5">
        <w:rPr>
          <w:rFonts w:ascii="Times New Roman" w:hAnsi="Times New Roman" w:cs="Times New Roman"/>
          <w:bCs/>
        </w:rPr>
        <w:t>t, technológiákat (atomsorompó). M</w:t>
      </w:r>
      <w:r w:rsidRPr="00D15FB5">
        <w:rPr>
          <w:rFonts w:ascii="Times New Roman" w:hAnsi="Times New Roman" w:cs="Times New Roman"/>
          <w:bCs/>
        </w:rPr>
        <w:t>inimalizálni a radioaktív hulladékokat, hosszú felezési idejű izotópokat</w:t>
      </w:r>
      <w:r w:rsidR="00D15FB5">
        <w:rPr>
          <w:rFonts w:ascii="Times New Roman" w:hAnsi="Times New Roman" w:cs="Times New Roman"/>
          <w:bCs/>
        </w:rPr>
        <w:t>. J</w:t>
      </w:r>
      <w:r w:rsidRPr="00D15FB5">
        <w:rPr>
          <w:rFonts w:ascii="Times New Roman" w:hAnsi="Times New Roman" w:cs="Times New Roman"/>
          <w:bCs/>
        </w:rPr>
        <w:t>obban kihasználni a természeti erőfor</w:t>
      </w:r>
      <w:r w:rsidR="00D15FB5">
        <w:rPr>
          <w:rFonts w:ascii="Times New Roman" w:hAnsi="Times New Roman" w:cs="Times New Roman"/>
          <w:bCs/>
        </w:rPr>
        <w:t>rásokat (pl. természetes uránt). É</w:t>
      </w:r>
      <w:r w:rsidRPr="00D15FB5">
        <w:rPr>
          <w:rFonts w:ascii="Times New Roman" w:hAnsi="Times New Roman" w:cs="Times New Roman"/>
          <w:bCs/>
        </w:rPr>
        <w:t>rezhetően csö</w:t>
      </w:r>
      <w:r w:rsidR="00D15FB5">
        <w:rPr>
          <w:rFonts w:ascii="Times New Roman" w:hAnsi="Times New Roman" w:cs="Times New Roman"/>
          <w:bCs/>
        </w:rPr>
        <w:t>kkenteni az építési költségeket. Minél olcsóbban üzemeltetni. K</w:t>
      </w:r>
      <w:r w:rsidRPr="00D15FB5">
        <w:rPr>
          <w:rFonts w:ascii="Times New Roman" w:hAnsi="Times New Roman" w:cs="Times New Roman"/>
          <w:bCs/>
        </w:rPr>
        <w:t>iterjeszteni a</w:t>
      </w:r>
      <w:r w:rsidR="00D15FB5">
        <w:rPr>
          <w:rFonts w:ascii="Times New Roman" w:hAnsi="Times New Roman" w:cs="Times New Roman"/>
          <w:bCs/>
        </w:rPr>
        <w:t>z atom</w:t>
      </w:r>
      <w:r w:rsidRPr="00D15FB5">
        <w:rPr>
          <w:rFonts w:ascii="Times New Roman" w:hAnsi="Times New Roman" w:cs="Times New Roman"/>
          <w:bCs/>
        </w:rPr>
        <w:t>energia felhasználását (</w:t>
      </w:r>
      <w:r w:rsidR="00F4484E">
        <w:rPr>
          <w:rFonts w:ascii="Times New Roman" w:hAnsi="Times New Roman" w:cs="Times New Roman"/>
          <w:bCs/>
        </w:rPr>
        <w:t xml:space="preserve">pl. </w:t>
      </w:r>
      <w:r w:rsidRPr="00D15FB5">
        <w:rPr>
          <w:rFonts w:ascii="Times New Roman" w:hAnsi="Times New Roman" w:cs="Times New Roman"/>
          <w:bCs/>
        </w:rPr>
        <w:t>magas hőmérsékletű ipari hő</w:t>
      </w:r>
      <w:r w:rsidR="00F4484E">
        <w:rPr>
          <w:rFonts w:ascii="Times New Roman" w:hAnsi="Times New Roman" w:cs="Times New Roman"/>
          <w:bCs/>
        </w:rPr>
        <w:t xml:space="preserve"> fejlesztése</w:t>
      </w:r>
      <w:r w:rsidRPr="00D15FB5">
        <w:rPr>
          <w:rFonts w:ascii="Times New Roman" w:hAnsi="Times New Roman" w:cs="Times New Roman"/>
          <w:bCs/>
        </w:rPr>
        <w:t>,</w:t>
      </w:r>
      <w:r w:rsidR="00D15FB5">
        <w:rPr>
          <w:rFonts w:ascii="Times New Roman" w:hAnsi="Times New Roman" w:cs="Times New Roman"/>
          <w:bCs/>
        </w:rPr>
        <w:t xml:space="preserve"> illetve ennek segítségével</w:t>
      </w:r>
      <w:r w:rsidRPr="00D15FB5">
        <w:rPr>
          <w:rFonts w:ascii="Times New Roman" w:hAnsi="Times New Roman" w:cs="Times New Roman"/>
          <w:bCs/>
        </w:rPr>
        <w:t xml:space="preserve"> hidrogén/metán/etanol </w:t>
      </w:r>
      <w:r w:rsidR="00F4484E">
        <w:rPr>
          <w:rFonts w:ascii="Times New Roman" w:hAnsi="Times New Roman" w:cs="Times New Roman"/>
          <w:bCs/>
        </w:rPr>
        <w:t xml:space="preserve">gyártása </w:t>
      </w:r>
      <w:r w:rsidR="00D15FB5">
        <w:rPr>
          <w:rFonts w:ascii="Times New Roman" w:hAnsi="Times New Roman" w:cs="Times New Roman"/>
          <w:bCs/>
        </w:rPr>
        <w:t>a</w:t>
      </w:r>
      <w:r w:rsidRPr="00D15FB5">
        <w:rPr>
          <w:rFonts w:ascii="Times New Roman" w:hAnsi="Times New Roman" w:cs="Times New Roman"/>
          <w:bCs/>
        </w:rPr>
        <w:t xml:space="preserve"> közlekedés és mezőgazdaság számára)</w:t>
      </w:r>
      <w:r w:rsidR="00400F42">
        <w:rPr>
          <w:rFonts w:ascii="Times New Roman" w:hAnsi="Times New Roman" w:cs="Times New Roman"/>
          <w:bCs/>
        </w:rPr>
        <w:t>.</w:t>
      </w:r>
    </w:p>
    <w:p w:rsidR="004A1C39" w:rsidRPr="004A1C39" w:rsidRDefault="004A1C39" w:rsidP="002E769C">
      <w:pPr>
        <w:jc w:val="both"/>
        <w:rPr>
          <w:rFonts w:ascii="Times New Roman" w:hAnsi="Times New Roman" w:cs="Times New Roman"/>
          <w:b/>
          <w:bCs/>
        </w:rPr>
      </w:pPr>
      <w:r w:rsidRPr="004A1C39">
        <w:rPr>
          <w:rFonts w:ascii="Times New Roman" w:hAnsi="Times New Roman" w:cs="Times New Roman"/>
          <w:b/>
          <w:bCs/>
        </w:rPr>
        <w:lastRenderedPageBreak/>
        <w:t xml:space="preserve">A </w:t>
      </w:r>
      <w:r w:rsidR="00CF016A">
        <w:rPr>
          <w:rFonts w:ascii="Times New Roman" w:hAnsi="Times New Roman" w:cs="Times New Roman"/>
          <w:b/>
          <w:bCs/>
        </w:rPr>
        <w:t>paksi bővítés lehetséges</w:t>
      </w:r>
      <w:r w:rsidRPr="004A1C39">
        <w:rPr>
          <w:rFonts w:ascii="Times New Roman" w:hAnsi="Times New Roman" w:cs="Times New Roman"/>
          <w:b/>
          <w:bCs/>
        </w:rPr>
        <w:t xml:space="preserve"> típus</w:t>
      </w:r>
      <w:r w:rsidR="00CF016A">
        <w:rPr>
          <w:rFonts w:ascii="Times New Roman" w:hAnsi="Times New Roman" w:cs="Times New Roman"/>
          <w:b/>
          <w:bCs/>
        </w:rPr>
        <w:t>ai</w:t>
      </w:r>
      <w:r w:rsidRPr="004A1C39">
        <w:rPr>
          <w:rFonts w:ascii="Times New Roman" w:hAnsi="Times New Roman" w:cs="Times New Roman"/>
          <w:b/>
          <w:bCs/>
        </w:rPr>
        <w:t>ról és szállító</w:t>
      </w:r>
      <w:r w:rsidR="00CF016A">
        <w:rPr>
          <w:rFonts w:ascii="Times New Roman" w:hAnsi="Times New Roman" w:cs="Times New Roman"/>
          <w:b/>
          <w:bCs/>
        </w:rPr>
        <w:t>i</w:t>
      </w:r>
      <w:r w:rsidRPr="004A1C39">
        <w:rPr>
          <w:rFonts w:ascii="Times New Roman" w:hAnsi="Times New Roman" w:cs="Times New Roman"/>
          <w:b/>
          <w:bCs/>
        </w:rPr>
        <w:t>ról</w:t>
      </w:r>
    </w:p>
    <w:p w:rsidR="00B337BF" w:rsidRPr="00B337BF" w:rsidRDefault="002E769C" w:rsidP="00B337BF">
      <w:pPr>
        <w:jc w:val="both"/>
        <w:rPr>
          <w:rFonts w:ascii="Times New Roman" w:hAnsi="Times New Roman" w:cs="Times New Roman"/>
          <w:bCs/>
        </w:rPr>
      </w:pPr>
      <w:r w:rsidRPr="00764DF7">
        <w:rPr>
          <w:rFonts w:ascii="Times New Roman" w:hAnsi="Times New Roman" w:cs="Times New Roman"/>
          <w:bCs/>
        </w:rPr>
        <w:t>A Teller projekt során</w:t>
      </w:r>
      <w:r w:rsidR="00BA2867">
        <w:rPr>
          <w:rFonts w:ascii="Times New Roman" w:hAnsi="Times New Roman" w:cs="Times New Roman"/>
          <w:bCs/>
        </w:rPr>
        <w:t>, 2008 elejé</w:t>
      </w:r>
      <w:r w:rsidR="00555572">
        <w:rPr>
          <w:rFonts w:ascii="Times New Roman" w:hAnsi="Times New Roman" w:cs="Times New Roman"/>
          <w:bCs/>
        </w:rPr>
        <w:t>re</w:t>
      </w:r>
      <w:r w:rsidRPr="00764DF7">
        <w:rPr>
          <w:rFonts w:ascii="Times New Roman" w:hAnsi="Times New Roman" w:cs="Times New Roman"/>
          <w:bCs/>
        </w:rPr>
        <w:t xml:space="preserve"> </w:t>
      </w:r>
      <w:r w:rsidR="00BA2867">
        <w:rPr>
          <w:rFonts w:ascii="Times New Roman" w:hAnsi="Times New Roman" w:cs="Times New Roman"/>
          <w:bCs/>
        </w:rPr>
        <w:t>el</w:t>
      </w:r>
      <w:r w:rsidRPr="00764DF7">
        <w:rPr>
          <w:rFonts w:ascii="Times New Roman" w:hAnsi="Times New Roman" w:cs="Times New Roman"/>
          <w:bCs/>
        </w:rPr>
        <w:t xml:space="preserve">végzett </w:t>
      </w:r>
      <w:r w:rsidR="00B337BF">
        <w:rPr>
          <w:rFonts w:ascii="Times New Roman" w:hAnsi="Times New Roman" w:cs="Times New Roman"/>
          <w:bCs/>
        </w:rPr>
        <w:t xml:space="preserve">előzetes érékelés </w:t>
      </w:r>
      <w:r w:rsidRPr="00764DF7">
        <w:rPr>
          <w:rFonts w:ascii="Times New Roman" w:hAnsi="Times New Roman" w:cs="Times New Roman"/>
          <w:bCs/>
        </w:rPr>
        <w:t>a piacon elérhető</w:t>
      </w:r>
      <w:r>
        <w:rPr>
          <w:rFonts w:ascii="Times New Roman" w:hAnsi="Times New Roman" w:cs="Times New Roman"/>
          <w:bCs/>
        </w:rPr>
        <w:t xml:space="preserve"> </w:t>
      </w:r>
      <w:r w:rsidR="00BA2867">
        <w:rPr>
          <w:rFonts w:ascii="Times New Roman" w:hAnsi="Times New Roman" w:cs="Times New Roman"/>
          <w:bCs/>
        </w:rPr>
        <w:t xml:space="preserve">fontosabb </w:t>
      </w:r>
      <w:r w:rsidRPr="00764DF7">
        <w:rPr>
          <w:rFonts w:ascii="Times New Roman" w:hAnsi="Times New Roman" w:cs="Times New Roman"/>
          <w:bCs/>
        </w:rPr>
        <w:t>3.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generációs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atomerőmű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típusok</w:t>
      </w:r>
      <w:r w:rsidR="00B337BF">
        <w:rPr>
          <w:rFonts w:ascii="Times New Roman" w:hAnsi="Times New Roman" w:cs="Times New Roman"/>
          <w:bCs/>
        </w:rPr>
        <w:t>at</w:t>
      </w:r>
      <w:r>
        <w:rPr>
          <w:rFonts w:ascii="Times New Roman" w:hAnsi="Times New Roman" w:cs="Times New Roman"/>
          <w:bCs/>
        </w:rPr>
        <w:t xml:space="preserve"> </w:t>
      </w:r>
      <w:r w:rsidR="00B337BF">
        <w:rPr>
          <w:rFonts w:ascii="Times New Roman" w:hAnsi="Times New Roman" w:cs="Times New Roman"/>
          <w:bCs/>
        </w:rPr>
        <w:t>az alábbi táblázatba foglalta:</w:t>
      </w:r>
    </w:p>
    <w:tbl>
      <w:tblPr>
        <w:tblStyle w:val="Rcsostblzat"/>
        <w:tblW w:w="0" w:type="auto"/>
        <w:tblInd w:w="108" w:type="dxa"/>
        <w:tblLook w:val="04A0"/>
      </w:tblPr>
      <w:tblGrid>
        <w:gridCol w:w="1418"/>
        <w:gridCol w:w="3260"/>
        <w:gridCol w:w="3260"/>
        <w:gridCol w:w="1242"/>
      </w:tblGrid>
      <w:tr w:rsidR="00B337BF" w:rsidRPr="00261077" w:rsidTr="009012D8">
        <w:tc>
          <w:tcPr>
            <w:tcW w:w="1418" w:type="dxa"/>
            <w:shd w:val="clear" w:color="auto" w:fill="BFBFBF" w:themeFill="background1" w:themeFillShade="BF"/>
          </w:tcPr>
          <w:p w:rsidR="00B337BF" w:rsidRPr="00991EAE" w:rsidRDefault="00B337BF" w:rsidP="00106D63">
            <w:pPr>
              <w:rPr>
                <w:rFonts w:ascii="Times New Roman" w:hAnsi="Times New Roman" w:cs="Times New Roman"/>
                <w:bCs/>
              </w:rPr>
            </w:pPr>
            <w:r w:rsidRPr="00991EAE">
              <w:rPr>
                <w:rFonts w:ascii="Times New Roman" w:hAnsi="Times New Roman" w:cs="Times New Roman"/>
                <w:bCs/>
              </w:rPr>
              <w:t>Típuscsalád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337BF" w:rsidRPr="00991EAE" w:rsidRDefault="00B337BF" w:rsidP="00106D63">
            <w:pPr>
              <w:rPr>
                <w:rFonts w:ascii="Times New Roman" w:hAnsi="Times New Roman" w:cs="Times New Roman"/>
                <w:bCs/>
              </w:rPr>
            </w:pPr>
            <w:r w:rsidRPr="00991EAE">
              <w:rPr>
                <w:rFonts w:ascii="Times New Roman" w:hAnsi="Times New Roman" w:cs="Times New Roman"/>
                <w:bCs/>
              </w:rPr>
              <w:t>Típus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B337BF" w:rsidRPr="00991EAE" w:rsidRDefault="00B337BF" w:rsidP="00106D63">
            <w:pPr>
              <w:rPr>
                <w:rFonts w:ascii="Times New Roman" w:hAnsi="Times New Roman" w:cs="Times New Roman"/>
                <w:bCs/>
              </w:rPr>
            </w:pPr>
            <w:r w:rsidRPr="00991EAE">
              <w:rPr>
                <w:rFonts w:ascii="Times New Roman" w:hAnsi="Times New Roman" w:cs="Times New Roman"/>
                <w:bCs/>
              </w:rPr>
              <w:t>Tervező, gyártó, szállító</w:t>
            </w:r>
          </w:p>
        </w:tc>
        <w:tc>
          <w:tcPr>
            <w:tcW w:w="1242" w:type="dxa"/>
            <w:shd w:val="clear" w:color="auto" w:fill="BFBFBF" w:themeFill="background1" w:themeFillShade="BF"/>
          </w:tcPr>
          <w:p w:rsidR="00B337BF" w:rsidRPr="00991EAE" w:rsidRDefault="00B337BF" w:rsidP="00106D63">
            <w:pPr>
              <w:rPr>
                <w:rFonts w:ascii="Times New Roman" w:hAnsi="Times New Roman" w:cs="Times New Roman"/>
                <w:bCs/>
              </w:rPr>
            </w:pPr>
            <w:r w:rsidRPr="00991EAE">
              <w:rPr>
                <w:rFonts w:ascii="Times New Roman" w:hAnsi="Times New Roman" w:cs="Times New Roman"/>
                <w:bCs/>
              </w:rPr>
              <w:t>Ország</w:t>
            </w:r>
          </w:p>
        </w:tc>
      </w:tr>
      <w:tr w:rsidR="00B337BF" w:rsidRPr="00261077" w:rsidTr="00BA2867">
        <w:tc>
          <w:tcPr>
            <w:tcW w:w="1418" w:type="dxa"/>
            <w:vMerge w:val="restart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9012D8">
              <w:rPr>
                <w:rFonts w:ascii="Times New Roman" w:hAnsi="Times New Roman" w:cs="Times New Roman"/>
                <w:bCs/>
              </w:rPr>
              <w:t>nyomottvizes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>AES-2006 / MIR-1200</w:t>
            </w:r>
          </w:p>
          <w:p w:rsidR="00B337BF" w:rsidRPr="009012D8" w:rsidRDefault="00BA2867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Modernized International Reactor</w:t>
            </w:r>
            <w:r w:rsidR="00B337BF" w:rsidRPr="009012D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:rsidR="00B337BF" w:rsidRPr="009012D8" w:rsidRDefault="00BA2867" w:rsidP="00106D63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012D8">
              <w:rPr>
                <w:rFonts w:ascii="Times New Roman" w:hAnsi="Times New Roman" w:cs="Times New Roman"/>
                <w:lang w:val="en-US"/>
              </w:rPr>
              <w:t>H</w:t>
            </w:r>
            <w:r w:rsidR="00B337BF" w:rsidRPr="009012D8">
              <w:rPr>
                <w:rFonts w:ascii="Times New Roman" w:hAnsi="Times New Roman" w:cs="Times New Roman"/>
                <w:lang w:val="en-US"/>
              </w:rPr>
              <w:t>idropress</w:t>
            </w:r>
            <w:proofErr w:type="spellEnd"/>
            <w:r w:rsidR="00B337BF" w:rsidRPr="009012D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="00B337BF" w:rsidRPr="009012D8">
              <w:rPr>
                <w:rFonts w:ascii="Times New Roman" w:hAnsi="Times New Roman" w:cs="Times New Roman"/>
                <w:lang w:val="en-US"/>
              </w:rPr>
              <w:t>Atomenergoprojekt</w:t>
            </w:r>
            <w:proofErr w:type="spellEnd"/>
            <w:r w:rsidR="00B337BF" w:rsidRPr="009012D8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9012D8">
              <w:rPr>
                <w:rFonts w:ascii="Times New Roman" w:hAnsi="Times New Roman" w:cs="Times New Roman"/>
                <w:lang w:val="en-US"/>
              </w:rPr>
              <w:t>Atomsztojexport</w:t>
            </w:r>
            <w:proofErr w:type="spellEnd"/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orosz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AP1000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Advanced Pressurized Water Reactor </w:t>
            </w:r>
          </w:p>
        </w:tc>
        <w:tc>
          <w:tcPr>
            <w:tcW w:w="3260" w:type="dxa"/>
          </w:tcPr>
          <w:p w:rsidR="00B337BF" w:rsidRPr="009012D8" w:rsidRDefault="00B337BF" w:rsidP="00B337BF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Westinghouse-Toshiba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amerikai-japán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auto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>APR</w:t>
            </w:r>
            <w:r w:rsidRPr="009012D8">
              <w:rPr>
                <w:rFonts w:ascii="Times New Roman" w:hAnsi="Times New Roman" w:cs="Times New Roman"/>
                <w:bCs/>
              </w:rPr>
              <w:t>-</w:t>
            </w: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1400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Advanced Pressurized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Korea Hydro &amp; Nuclear Power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proofErr w:type="spellStart"/>
            <w:r w:rsidRPr="009012D8">
              <w:rPr>
                <w:rFonts w:ascii="Times New Roman" w:hAnsi="Times New Roman" w:cs="Times New Roman"/>
              </w:rPr>
              <w:t>délkoreai</w:t>
            </w:r>
            <w:proofErr w:type="spellEnd"/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APWR1700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Advanced Pressurized Water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Mitsubishi Heavy Industries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japán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auto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>ATMEA1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 Pressurized Water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9012D8">
              <w:rPr>
                <w:rFonts w:ascii="Times New Roman" w:hAnsi="Times New Roman" w:cs="Times New Roman"/>
                <w:lang w:val="en-US"/>
              </w:rPr>
              <w:t>AREVA+Mitsubishi</w:t>
            </w:r>
            <w:proofErr w:type="spellEnd"/>
            <w:r w:rsidR="00BA2867" w:rsidRPr="009012D8">
              <w:rPr>
                <w:rFonts w:ascii="Times New Roman" w:hAnsi="Times New Roman" w:cs="Times New Roman"/>
                <w:lang w:val="en-US"/>
              </w:rPr>
              <w:t xml:space="preserve"> Heavy Industries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francia-japán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</w:rPr>
              <w:t>CPR-1000</w:t>
            </w:r>
            <w:r w:rsidRPr="009012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12D8">
              <w:rPr>
                <w:rFonts w:ascii="Times New Roman" w:hAnsi="Times New Roman" w:cs="Times New Roman"/>
              </w:rPr>
              <w:t>Improved</w:t>
            </w:r>
            <w:proofErr w:type="spellEnd"/>
            <w:r w:rsidRPr="009012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12D8">
              <w:rPr>
                <w:rFonts w:ascii="Times New Roman" w:hAnsi="Times New Roman" w:cs="Times New Roman"/>
              </w:rPr>
              <w:t>Chinese</w:t>
            </w:r>
            <w:proofErr w:type="spellEnd"/>
            <w:r w:rsidRPr="009012D8">
              <w:rPr>
                <w:rFonts w:ascii="Times New Roman" w:hAnsi="Times New Roman" w:cs="Times New Roman"/>
              </w:rPr>
              <w:t xml:space="preserve"> PWR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China Nuclear Power Engineering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kínai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  <w:shd w:val="clear" w:color="auto" w:fill="auto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EPR </w:t>
            </w:r>
            <w:r w:rsidRPr="009012D8">
              <w:rPr>
                <w:rFonts w:ascii="Times New Roman" w:hAnsi="Times New Roman" w:cs="Times New Roman"/>
                <w:lang w:val="en-US"/>
              </w:rPr>
              <w:t>European</w:t>
            </w:r>
            <w:r w:rsidR="00130B18" w:rsidRPr="009012D8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130B18" w:rsidRPr="00991EAE">
              <w:rPr>
                <w:rFonts w:ascii="Times New Roman" w:hAnsi="Times New Roman" w:cs="Times New Roman"/>
              </w:rPr>
              <w:t>máshol</w:t>
            </w:r>
            <w:r w:rsidR="00130B18" w:rsidRPr="009012D8">
              <w:rPr>
                <w:rFonts w:ascii="Times New Roman" w:hAnsi="Times New Roman" w:cs="Times New Roman"/>
                <w:lang w:val="en-US"/>
              </w:rPr>
              <w:t xml:space="preserve"> Evolutionary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 Pressurized Water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AREVA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francia (német)</w:t>
            </w:r>
          </w:p>
        </w:tc>
      </w:tr>
      <w:tr w:rsidR="00B337BF" w:rsidRPr="00261077" w:rsidTr="00BA2867">
        <w:tc>
          <w:tcPr>
            <w:tcW w:w="1418" w:type="dxa"/>
            <w:vMerge w:val="restart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  <w:r w:rsidRPr="009012D8">
              <w:rPr>
                <w:rFonts w:ascii="Times New Roman" w:hAnsi="Times New Roman" w:cs="Times New Roman"/>
                <w:bCs/>
              </w:rPr>
              <w:t>forralóvizes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ABWR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Advanced Boiling Water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General Electric-Toshiba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amerikai-japán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ESBWR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Economic Simplified Boiling Water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General Electric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amerikai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>SWR-1000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012D8">
              <w:rPr>
                <w:rFonts w:ascii="Times New Roman" w:hAnsi="Times New Roman" w:cs="Times New Roman"/>
                <w:lang w:val="en-US"/>
              </w:rPr>
              <w:t>Siedewasser</w:t>
            </w:r>
            <w:proofErr w:type="spellEnd"/>
            <w:r w:rsidRPr="009012D8">
              <w:rPr>
                <w:rFonts w:ascii="Times New Roman" w:hAnsi="Times New Roman" w:cs="Times New Roman"/>
                <w:lang w:val="en-US"/>
              </w:rPr>
              <w:t xml:space="preserve">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9012D8">
              <w:rPr>
                <w:rFonts w:ascii="Times New Roman" w:hAnsi="Times New Roman" w:cs="Times New Roman"/>
                <w:lang w:val="en-US"/>
              </w:rPr>
              <w:t>AREVA+Siemens</w:t>
            </w:r>
            <w:proofErr w:type="spellEnd"/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német-francia</w:t>
            </w:r>
          </w:p>
        </w:tc>
      </w:tr>
      <w:tr w:rsidR="00B337BF" w:rsidRPr="00261077" w:rsidTr="00BA2867">
        <w:tc>
          <w:tcPr>
            <w:tcW w:w="1418" w:type="dxa"/>
            <w:vMerge w:val="restart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</w:rPr>
            </w:pPr>
            <w:r w:rsidRPr="009012D8">
              <w:rPr>
                <w:rFonts w:ascii="Times New Roman" w:hAnsi="Times New Roman" w:cs="Times New Roman"/>
                <w:bCs/>
              </w:rPr>
              <w:t>egyéb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ACR-700,-1000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Advanced CANDU Reactors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Atomic Energy Canada Ltd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kanadai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GT-MHR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Gas Turbine Modular Helium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G</w:t>
            </w:r>
            <w:r w:rsidR="00BA2867" w:rsidRPr="009012D8">
              <w:rPr>
                <w:rFonts w:ascii="Times New Roman" w:hAnsi="Times New Roman" w:cs="Times New Roman"/>
                <w:lang w:val="en-US"/>
              </w:rPr>
              <w:t xml:space="preserve">eneral </w:t>
            </w:r>
            <w:r w:rsidRPr="009012D8">
              <w:rPr>
                <w:rFonts w:ascii="Times New Roman" w:hAnsi="Times New Roman" w:cs="Times New Roman"/>
                <w:lang w:val="en-US"/>
              </w:rPr>
              <w:t>A</w:t>
            </w:r>
            <w:r w:rsidR="00BA2867" w:rsidRPr="009012D8">
              <w:rPr>
                <w:rFonts w:ascii="Times New Roman" w:hAnsi="Times New Roman" w:cs="Times New Roman"/>
                <w:lang w:val="en-US"/>
              </w:rPr>
              <w:t>tomics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amerikai</w:t>
            </w:r>
          </w:p>
        </w:tc>
      </w:tr>
      <w:tr w:rsidR="00B337BF" w:rsidRPr="00261077" w:rsidTr="00BA2867">
        <w:tc>
          <w:tcPr>
            <w:tcW w:w="1418" w:type="dxa"/>
            <w:vMerge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  <w:bCs/>
                <w:lang w:val="en-US"/>
              </w:rPr>
              <w:t xml:space="preserve">PBMR </w:t>
            </w:r>
            <w:r w:rsidRPr="009012D8">
              <w:rPr>
                <w:rFonts w:ascii="Times New Roman" w:hAnsi="Times New Roman" w:cs="Times New Roman"/>
                <w:lang w:val="en-US"/>
              </w:rPr>
              <w:t xml:space="preserve">Pebble Bed Modular Reactor </w:t>
            </w:r>
          </w:p>
        </w:tc>
        <w:tc>
          <w:tcPr>
            <w:tcW w:w="3260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9012D8">
              <w:rPr>
                <w:rFonts w:ascii="Times New Roman" w:hAnsi="Times New Roman" w:cs="Times New Roman"/>
                <w:lang w:val="en-US"/>
              </w:rPr>
              <w:t>Eskom</w:t>
            </w:r>
          </w:p>
        </w:tc>
        <w:tc>
          <w:tcPr>
            <w:tcW w:w="1242" w:type="dxa"/>
          </w:tcPr>
          <w:p w:rsidR="00B337BF" w:rsidRPr="009012D8" w:rsidRDefault="00B337BF" w:rsidP="00106D63">
            <w:pPr>
              <w:rPr>
                <w:rFonts w:ascii="Times New Roman" w:hAnsi="Times New Roman" w:cs="Times New Roman"/>
              </w:rPr>
            </w:pPr>
            <w:r w:rsidRPr="009012D8">
              <w:rPr>
                <w:rFonts w:ascii="Times New Roman" w:hAnsi="Times New Roman" w:cs="Times New Roman"/>
              </w:rPr>
              <w:t>amerikai-délafrikai</w:t>
            </w:r>
          </w:p>
        </w:tc>
      </w:tr>
    </w:tbl>
    <w:p w:rsidR="00555572" w:rsidRPr="007263B5" w:rsidRDefault="00555572" w:rsidP="00555572">
      <w:pPr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7263B5">
        <w:rPr>
          <w:rFonts w:ascii="Times New Roman" w:hAnsi="Times New Roman" w:cs="Times New Roman"/>
          <w:bCs/>
          <w:sz w:val="16"/>
          <w:szCs w:val="16"/>
        </w:rPr>
        <w:t>forrás</w:t>
      </w:r>
      <w:proofErr w:type="gramEnd"/>
      <w:r w:rsidRPr="007263B5">
        <w:rPr>
          <w:rFonts w:ascii="Times New Roman" w:hAnsi="Times New Roman" w:cs="Times New Roman"/>
          <w:bCs/>
          <w:sz w:val="16"/>
          <w:szCs w:val="16"/>
        </w:rPr>
        <w:t>: MTA AEKI gyűjtés</w:t>
      </w:r>
    </w:p>
    <w:p w:rsidR="00B337BF" w:rsidRDefault="00B337BF" w:rsidP="00B337BF">
      <w:pPr>
        <w:spacing w:after="0"/>
        <w:jc w:val="center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xx</w:t>
      </w:r>
      <w:proofErr w:type="spellEnd"/>
      <w:r>
        <w:rPr>
          <w:rFonts w:ascii="Times New Roman" w:hAnsi="Times New Roman" w:cs="Times New Roman"/>
          <w:bCs/>
        </w:rPr>
        <w:t xml:space="preserve"> táblázat. Az ezredforduló utáni első évtized</w:t>
      </w:r>
      <w:r w:rsidR="00BA2867">
        <w:rPr>
          <w:rFonts w:ascii="Times New Roman" w:hAnsi="Times New Roman" w:cs="Times New Roman"/>
          <w:bCs/>
        </w:rPr>
        <w:t xml:space="preserve"> végére</w:t>
      </w:r>
      <w:r>
        <w:rPr>
          <w:rFonts w:ascii="Times New Roman" w:hAnsi="Times New Roman" w:cs="Times New Roman"/>
          <w:bCs/>
        </w:rPr>
        <w:t xml:space="preserve"> piacon lévő 3. generációs atomerőművek</w:t>
      </w:r>
    </w:p>
    <w:p w:rsidR="00B337BF" w:rsidRDefault="00B337BF" w:rsidP="00B337BF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(kiemelve a paksi bővítéshez perspektivikus típusok)</w:t>
      </w:r>
    </w:p>
    <w:p w:rsidR="002E769C" w:rsidRPr="00764DF7" w:rsidRDefault="002E769C" w:rsidP="004A1C39">
      <w:pPr>
        <w:spacing w:after="0"/>
        <w:jc w:val="both"/>
        <w:rPr>
          <w:rFonts w:ascii="Times New Roman" w:hAnsi="Times New Roman" w:cs="Times New Roman"/>
          <w:bCs/>
        </w:rPr>
      </w:pPr>
      <w:r w:rsidRPr="00764DF7">
        <w:rPr>
          <w:rFonts w:ascii="Times New Roman" w:hAnsi="Times New Roman" w:cs="Times New Roman"/>
          <w:bCs/>
        </w:rPr>
        <w:t>A</w:t>
      </w:r>
      <w:r w:rsidR="00BA2867">
        <w:rPr>
          <w:rFonts w:ascii="Times New Roman" w:hAnsi="Times New Roman" w:cs="Times New Roman"/>
          <w:bCs/>
        </w:rPr>
        <w:t xml:space="preserve">z értékelés egyértelműen </w:t>
      </w:r>
      <w:proofErr w:type="spellStart"/>
      <w:r w:rsidR="00BA2867">
        <w:rPr>
          <w:rFonts w:ascii="Times New Roman" w:hAnsi="Times New Roman" w:cs="Times New Roman"/>
          <w:bCs/>
        </w:rPr>
        <w:t>nyomottvizes</w:t>
      </w:r>
      <w:proofErr w:type="spellEnd"/>
      <w:r w:rsidR="00BA2867"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típus</w:t>
      </w:r>
      <w:r w:rsidR="00BA2867">
        <w:rPr>
          <w:rFonts w:ascii="Times New Roman" w:hAnsi="Times New Roman" w:cs="Times New Roman"/>
          <w:bCs/>
        </w:rPr>
        <w:t>családot</w:t>
      </w:r>
      <w:r w:rsidRPr="00764DF7">
        <w:rPr>
          <w:rFonts w:ascii="Times New Roman" w:hAnsi="Times New Roman" w:cs="Times New Roman"/>
          <w:bCs/>
        </w:rPr>
        <w:t xml:space="preserve"> </w:t>
      </w:r>
      <w:r w:rsidR="00BA2867">
        <w:rPr>
          <w:rFonts w:ascii="Times New Roman" w:hAnsi="Times New Roman" w:cs="Times New Roman"/>
          <w:bCs/>
        </w:rPr>
        <w:t>emelte ki</w:t>
      </w:r>
      <w:r w:rsidRPr="00764DF7">
        <w:rPr>
          <w:rFonts w:ascii="Times New Roman" w:hAnsi="Times New Roman" w:cs="Times New Roman"/>
          <w:bCs/>
        </w:rPr>
        <w:t xml:space="preserve">, alapvetően a következő okok miatt: </w:t>
      </w:r>
    </w:p>
    <w:p w:rsidR="002E769C" w:rsidRPr="002E769C" w:rsidRDefault="002E769C" w:rsidP="004A1C39">
      <w:pPr>
        <w:pStyle w:val="Listaszerbekezds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</w:rPr>
      </w:pPr>
      <w:r w:rsidRPr="002E769C">
        <w:rPr>
          <w:rFonts w:ascii="Times New Roman" w:hAnsi="Times New Roman" w:cs="Times New Roman"/>
          <w:bCs/>
        </w:rPr>
        <w:t>a meglévő hazai szakmai háttér és a paksi atomerőmű blokkjaival szerzett sokéves kedvező üzemeltetési tapasztalatok,</w:t>
      </w:r>
    </w:p>
    <w:p w:rsidR="00BA2867" w:rsidRDefault="002E769C" w:rsidP="00BA2867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bCs/>
        </w:rPr>
      </w:pPr>
      <w:r w:rsidRPr="002E769C">
        <w:rPr>
          <w:rFonts w:ascii="Times New Roman" w:hAnsi="Times New Roman" w:cs="Times New Roman"/>
          <w:bCs/>
        </w:rPr>
        <w:t>a létesítések világ</w:t>
      </w:r>
      <w:r w:rsidR="00CF016A">
        <w:rPr>
          <w:rFonts w:ascii="Times New Roman" w:hAnsi="Times New Roman" w:cs="Times New Roman"/>
          <w:bCs/>
        </w:rPr>
        <w:t>méretű gyakorlata</w:t>
      </w:r>
      <w:r w:rsidRPr="002E769C">
        <w:rPr>
          <w:rFonts w:ascii="Times New Roman" w:hAnsi="Times New Roman" w:cs="Times New Roman"/>
          <w:bCs/>
        </w:rPr>
        <w:t xml:space="preserve"> a </w:t>
      </w:r>
      <w:proofErr w:type="spellStart"/>
      <w:r w:rsidRPr="002E769C">
        <w:rPr>
          <w:rFonts w:ascii="Times New Roman" w:hAnsi="Times New Roman" w:cs="Times New Roman"/>
          <w:bCs/>
        </w:rPr>
        <w:t>nyomottvizes</w:t>
      </w:r>
      <w:proofErr w:type="spellEnd"/>
      <w:r w:rsidRPr="002E769C">
        <w:rPr>
          <w:rFonts w:ascii="Times New Roman" w:hAnsi="Times New Roman" w:cs="Times New Roman"/>
          <w:bCs/>
        </w:rPr>
        <w:t xml:space="preserve"> reaktorok</w:t>
      </w:r>
      <w:r w:rsidR="004A1C39">
        <w:rPr>
          <w:rFonts w:ascii="Times New Roman" w:hAnsi="Times New Roman" w:cs="Times New Roman"/>
          <w:bCs/>
        </w:rPr>
        <w:t xml:space="preserve"> </w:t>
      </w:r>
      <w:r w:rsidRPr="002E769C">
        <w:rPr>
          <w:rFonts w:ascii="Times New Roman" w:hAnsi="Times New Roman" w:cs="Times New Roman"/>
          <w:bCs/>
        </w:rPr>
        <w:t xml:space="preserve">fokozódó </w:t>
      </w:r>
      <w:r w:rsidR="00CF016A">
        <w:rPr>
          <w:rFonts w:ascii="Times New Roman" w:hAnsi="Times New Roman" w:cs="Times New Roman"/>
          <w:bCs/>
        </w:rPr>
        <w:t>számbeli fölényét</w:t>
      </w:r>
      <w:r w:rsidRPr="002E769C">
        <w:rPr>
          <w:rFonts w:ascii="Times New Roman" w:hAnsi="Times New Roman" w:cs="Times New Roman"/>
          <w:bCs/>
        </w:rPr>
        <w:t xml:space="preserve"> tükrözi, a ma épített új blokkok</w:t>
      </w:r>
      <w:r w:rsidR="004A1C39">
        <w:rPr>
          <w:rFonts w:ascii="Times New Roman" w:hAnsi="Times New Roman" w:cs="Times New Roman"/>
          <w:bCs/>
        </w:rPr>
        <w:t xml:space="preserve"> </w:t>
      </w:r>
      <w:r w:rsidRPr="002E769C">
        <w:rPr>
          <w:rFonts w:ascii="Times New Roman" w:hAnsi="Times New Roman" w:cs="Times New Roman"/>
          <w:bCs/>
        </w:rPr>
        <w:t>több mint 80%-</w:t>
      </w:r>
      <w:proofErr w:type="gramStart"/>
      <w:r w:rsidRPr="002E769C">
        <w:rPr>
          <w:rFonts w:ascii="Times New Roman" w:hAnsi="Times New Roman" w:cs="Times New Roman"/>
          <w:bCs/>
        </w:rPr>
        <w:t>a</w:t>
      </w:r>
      <w:proofErr w:type="gramEnd"/>
      <w:r w:rsidRPr="002E769C">
        <w:rPr>
          <w:rFonts w:ascii="Times New Roman" w:hAnsi="Times New Roman" w:cs="Times New Roman"/>
          <w:bCs/>
        </w:rPr>
        <w:t xml:space="preserve"> ehhez a típushoz tartozik.</w:t>
      </w:r>
    </w:p>
    <w:p w:rsidR="009012D8" w:rsidRDefault="00BA2867" w:rsidP="009012D8">
      <w:pPr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 szakértő szerzők e</w:t>
      </w:r>
      <w:r w:rsidR="002E769C" w:rsidRPr="00BA2867">
        <w:rPr>
          <w:rFonts w:ascii="Times New Roman" w:hAnsi="Times New Roman" w:cs="Times New Roman"/>
          <w:bCs/>
        </w:rPr>
        <w:t xml:space="preserve">redetileg az alábbi négy </w:t>
      </w:r>
      <w:proofErr w:type="spellStart"/>
      <w:r w:rsidR="002E769C" w:rsidRPr="00BA2867">
        <w:rPr>
          <w:rFonts w:ascii="Times New Roman" w:hAnsi="Times New Roman" w:cs="Times New Roman"/>
          <w:bCs/>
        </w:rPr>
        <w:t>nyomottvizes</w:t>
      </w:r>
      <w:proofErr w:type="spellEnd"/>
      <w:r w:rsidR="002E769C" w:rsidRPr="00BA2867">
        <w:rPr>
          <w:rFonts w:ascii="Times New Roman" w:hAnsi="Times New Roman" w:cs="Times New Roman"/>
          <w:bCs/>
        </w:rPr>
        <w:t xml:space="preserve"> típust javasolt</w:t>
      </w:r>
      <w:r>
        <w:rPr>
          <w:rFonts w:ascii="Times New Roman" w:hAnsi="Times New Roman" w:cs="Times New Roman"/>
          <w:bCs/>
        </w:rPr>
        <w:t>ák</w:t>
      </w:r>
      <w:r w:rsidR="002E769C" w:rsidRPr="00BA2867">
        <w:rPr>
          <w:rFonts w:ascii="Times New Roman" w:hAnsi="Times New Roman" w:cs="Times New Roman"/>
          <w:bCs/>
        </w:rPr>
        <w:t>, mint a paksi telephelyen potenciálisan építhető</w:t>
      </w:r>
      <w:r w:rsidR="00130B18">
        <w:rPr>
          <w:rFonts w:ascii="Times New Roman" w:hAnsi="Times New Roman" w:cs="Times New Roman"/>
          <w:bCs/>
        </w:rPr>
        <w:t>,</w:t>
      </w:r>
      <w:r w:rsidR="002E769C" w:rsidRPr="00BA2867">
        <w:rPr>
          <w:rFonts w:ascii="Times New Roman" w:hAnsi="Times New Roman" w:cs="Times New Roman"/>
          <w:bCs/>
        </w:rPr>
        <w:t xml:space="preserve"> </w:t>
      </w:r>
      <w:r w:rsidR="00130B18">
        <w:rPr>
          <w:rFonts w:ascii="Times New Roman" w:hAnsi="Times New Roman" w:cs="Times New Roman"/>
          <w:bCs/>
        </w:rPr>
        <w:t>„perspektivikus”</w:t>
      </w:r>
      <w:r w:rsidR="002E769C" w:rsidRPr="00BA2867">
        <w:rPr>
          <w:rFonts w:ascii="Times New Roman" w:hAnsi="Times New Roman" w:cs="Times New Roman"/>
          <w:bCs/>
        </w:rPr>
        <w:t xml:space="preserve"> blokktípusokat: </w:t>
      </w:r>
      <w:r w:rsidR="002E769C" w:rsidRPr="00130B18">
        <w:rPr>
          <w:rFonts w:ascii="Times New Roman" w:hAnsi="Times New Roman" w:cs="Times New Roman"/>
          <w:bCs/>
        </w:rPr>
        <w:t>AES-2006</w:t>
      </w:r>
      <w:r w:rsidR="00130B18">
        <w:rPr>
          <w:rFonts w:ascii="Times New Roman" w:hAnsi="Times New Roman" w:cs="Times New Roman"/>
          <w:bCs/>
        </w:rPr>
        <w:t xml:space="preserve"> (időközben </w:t>
      </w:r>
      <w:r w:rsidR="002E769C" w:rsidRPr="00130B18">
        <w:rPr>
          <w:rFonts w:ascii="Times New Roman" w:hAnsi="Times New Roman" w:cs="Times New Roman"/>
          <w:bCs/>
        </w:rPr>
        <w:t>a nemzetközi piacon a típus neve MIR-1200</w:t>
      </w:r>
      <w:r w:rsidR="009012D8">
        <w:rPr>
          <w:rFonts w:ascii="Times New Roman" w:hAnsi="Times New Roman" w:cs="Times New Roman"/>
          <w:bCs/>
        </w:rPr>
        <w:t xml:space="preserve"> lett), </w:t>
      </w:r>
      <w:r w:rsidR="002E769C" w:rsidRPr="00130B18">
        <w:rPr>
          <w:rFonts w:ascii="Times New Roman" w:hAnsi="Times New Roman" w:cs="Times New Roman"/>
          <w:bCs/>
        </w:rPr>
        <w:t>AP1000</w:t>
      </w:r>
      <w:r w:rsidR="009012D8">
        <w:rPr>
          <w:rFonts w:ascii="Times New Roman" w:hAnsi="Times New Roman" w:cs="Times New Roman"/>
          <w:bCs/>
        </w:rPr>
        <w:t xml:space="preserve">, </w:t>
      </w:r>
      <w:r w:rsidR="002E769C" w:rsidRPr="004A1C39">
        <w:rPr>
          <w:rFonts w:ascii="Times New Roman" w:hAnsi="Times New Roman" w:cs="Times New Roman"/>
          <w:bCs/>
        </w:rPr>
        <w:t>EPR</w:t>
      </w:r>
      <w:r w:rsidR="009012D8">
        <w:rPr>
          <w:rFonts w:ascii="Times New Roman" w:hAnsi="Times New Roman" w:cs="Times New Roman"/>
          <w:bCs/>
        </w:rPr>
        <w:t xml:space="preserve">, </w:t>
      </w:r>
      <w:r w:rsidR="00130B18">
        <w:rPr>
          <w:rFonts w:ascii="Times New Roman" w:hAnsi="Times New Roman" w:cs="Times New Roman"/>
          <w:bCs/>
        </w:rPr>
        <w:t>ATMEA1</w:t>
      </w:r>
      <w:r w:rsidR="009012D8">
        <w:rPr>
          <w:rFonts w:ascii="Times New Roman" w:hAnsi="Times New Roman" w:cs="Times New Roman"/>
          <w:bCs/>
        </w:rPr>
        <w:t xml:space="preserve">. </w:t>
      </w:r>
      <w:r w:rsidR="002E769C" w:rsidRPr="00130B18">
        <w:rPr>
          <w:rFonts w:ascii="Times New Roman" w:hAnsi="Times New Roman" w:cs="Times New Roman"/>
          <w:bCs/>
        </w:rPr>
        <w:t xml:space="preserve">2009 végén Dél-Korea az Egyesült Arab Emírségek atomerőmű tenderének megnyerésével kitört a </w:t>
      </w:r>
      <w:r w:rsidR="004A1C39" w:rsidRPr="00130B18">
        <w:rPr>
          <w:rFonts w:ascii="Times New Roman" w:hAnsi="Times New Roman" w:cs="Times New Roman"/>
          <w:bCs/>
        </w:rPr>
        <w:t>világpiacra</w:t>
      </w:r>
      <w:r w:rsidR="002E769C" w:rsidRPr="00130B18">
        <w:rPr>
          <w:rFonts w:ascii="Times New Roman" w:hAnsi="Times New Roman" w:cs="Times New Roman"/>
          <w:bCs/>
        </w:rPr>
        <w:t xml:space="preserve">, és gazdasági diplomáciai nyomást fejtett ki típusának európai elismerése érdekében is. Ennek nyomán </w:t>
      </w:r>
      <w:r w:rsidR="00CF016A" w:rsidRPr="00130B18">
        <w:rPr>
          <w:rFonts w:ascii="Times New Roman" w:hAnsi="Times New Roman" w:cs="Times New Roman"/>
          <w:bCs/>
        </w:rPr>
        <w:t xml:space="preserve">– </w:t>
      </w:r>
      <w:r w:rsidR="002E769C" w:rsidRPr="00130B18">
        <w:rPr>
          <w:rFonts w:ascii="Times New Roman" w:hAnsi="Times New Roman" w:cs="Times New Roman"/>
          <w:bCs/>
        </w:rPr>
        <w:t>már a Lévai projektben</w:t>
      </w:r>
      <w:r w:rsidR="00130B18" w:rsidRPr="00130B18">
        <w:rPr>
          <w:rFonts w:ascii="Times New Roman" w:hAnsi="Times New Roman" w:cs="Times New Roman"/>
          <w:bCs/>
        </w:rPr>
        <w:t xml:space="preserve">, de a </w:t>
      </w:r>
      <w:proofErr w:type="gramStart"/>
      <w:r w:rsidR="002E769C" w:rsidRPr="00130B18">
        <w:rPr>
          <w:rFonts w:ascii="Times New Roman" w:hAnsi="Times New Roman" w:cs="Times New Roman"/>
          <w:bCs/>
        </w:rPr>
        <w:t>korábbival</w:t>
      </w:r>
      <w:proofErr w:type="gramEnd"/>
      <w:r w:rsidR="002E769C" w:rsidRPr="00130B18">
        <w:rPr>
          <w:rFonts w:ascii="Times New Roman" w:hAnsi="Times New Roman" w:cs="Times New Roman"/>
          <w:bCs/>
        </w:rPr>
        <w:t xml:space="preserve"> azonos módszerrel </w:t>
      </w:r>
      <w:r w:rsidR="00130B18" w:rsidRPr="00130B18">
        <w:rPr>
          <w:rFonts w:ascii="Times New Roman" w:hAnsi="Times New Roman" w:cs="Times New Roman"/>
          <w:bCs/>
        </w:rPr>
        <w:t>és tartalommal</w:t>
      </w:r>
      <w:r w:rsidR="003C7EE1">
        <w:rPr>
          <w:rFonts w:ascii="Times New Roman" w:hAnsi="Times New Roman" w:cs="Times New Roman"/>
          <w:bCs/>
        </w:rPr>
        <w:t xml:space="preserve"> </w:t>
      </w:r>
      <w:r w:rsidR="00130B18" w:rsidRPr="00130B18">
        <w:rPr>
          <w:rFonts w:ascii="Times New Roman" w:hAnsi="Times New Roman" w:cs="Times New Roman"/>
          <w:bCs/>
        </w:rPr>
        <w:t>– további típus</w:t>
      </w:r>
      <w:r w:rsidR="002E769C" w:rsidRPr="00130B18">
        <w:rPr>
          <w:rFonts w:ascii="Times New Roman" w:hAnsi="Times New Roman" w:cs="Times New Roman"/>
          <w:bCs/>
        </w:rPr>
        <w:t>vizsgálat</w:t>
      </w:r>
      <w:r w:rsidR="003C7EE1">
        <w:rPr>
          <w:rFonts w:ascii="Times New Roman" w:hAnsi="Times New Roman" w:cs="Times New Roman"/>
          <w:bCs/>
        </w:rPr>
        <w:t xml:space="preserve"> készült</w:t>
      </w:r>
      <w:r w:rsidR="002E769C" w:rsidRPr="00130B18">
        <w:rPr>
          <w:rFonts w:ascii="Times New Roman" w:hAnsi="Times New Roman" w:cs="Times New Roman"/>
          <w:bCs/>
        </w:rPr>
        <w:t xml:space="preserve">, majd a lista kiegészült e típussal is: </w:t>
      </w:r>
      <w:r w:rsidR="002E769C" w:rsidRPr="00764DF7">
        <w:rPr>
          <w:rFonts w:ascii="Times New Roman" w:hAnsi="Times New Roman" w:cs="Times New Roman"/>
          <w:bCs/>
        </w:rPr>
        <w:t>APR1400</w:t>
      </w:r>
      <w:r w:rsidR="009012D8">
        <w:rPr>
          <w:rFonts w:ascii="Times New Roman" w:hAnsi="Times New Roman" w:cs="Times New Roman"/>
          <w:bCs/>
        </w:rPr>
        <w:t>.</w:t>
      </w:r>
    </w:p>
    <w:p w:rsidR="009012D8" w:rsidRDefault="009012D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2E769C" w:rsidRPr="00555572" w:rsidRDefault="00555572" w:rsidP="002E769C">
      <w:pPr>
        <w:rPr>
          <w:rFonts w:ascii="Times New Roman" w:hAnsi="Times New Roman" w:cs="Times New Roman"/>
          <w:b/>
          <w:bCs/>
        </w:rPr>
      </w:pPr>
      <w:r w:rsidRPr="00555572">
        <w:rPr>
          <w:rFonts w:ascii="Times New Roman" w:hAnsi="Times New Roman" w:cs="Times New Roman"/>
          <w:b/>
          <w:bCs/>
        </w:rPr>
        <w:lastRenderedPageBreak/>
        <w:t>Az előzetesen kiválasztott típusok jellemzői</w:t>
      </w:r>
    </w:p>
    <w:p w:rsidR="002E769C" w:rsidRDefault="002E769C" w:rsidP="002E769C">
      <w:pPr>
        <w:jc w:val="both"/>
        <w:rPr>
          <w:rFonts w:ascii="Times New Roman" w:hAnsi="Times New Roman" w:cs="Times New Roman"/>
          <w:bCs/>
        </w:rPr>
      </w:pPr>
      <w:r w:rsidRPr="00470A89">
        <w:rPr>
          <w:rFonts w:ascii="Times New Roman" w:hAnsi="Times New Roman" w:cs="Times New Roman"/>
          <w:bCs/>
        </w:rPr>
        <w:t xml:space="preserve">Az </w:t>
      </w:r>
      <w:r w:rsidRPr="00555572">
        <w:rPr>
          <w:rFonts w:ascii="Times New Roman" w:hAnsi="Times New Roman" w:cs="Times New Roman"/>
          <w:bCs/>
          <w:u w:val="single"/>
        </w:rPr>
        <w:t>AES-2006/MIR-1200</w:t>
      </w:r>
      <w:r w:rsidRPr="00470A89">
        <w:rPr>
          <w:rFonts w:ascii="Times New Roman" w:hAnsi="Times New Roman" w:cs="Times New Roman"/>
          <w:bCs/>
        </w:rPr>
        <w:t xml:space="preserve"> blokktípust a jól bevált orosz VVER-1000 továbbfejlesztése során bevezetett változások lényegében a</w:t>
      </w:r>
      <w:r w:rsidR="003C7EE1">
        <w:rPr>
          <w:rFonts w:ascii="Times New Roman" w:hAnsi="Times New Roman" w:cs="Times New Roman"/>
          <w:bCs/>
        </w:rPr>
        <w:t xml:space="preserve"> versenytárs</w:t>
      </w:r>
      <w:r w:rsidRPr="00470A89">
        <w:rPr>
          <w:rFonts w:ascii="Times New Roman" w:hAnsi="Times New Roman" w:cs="Times New Roman"/>
          <w:bCs/>
        </w:rPr>
        <w:t xml:space="preserve"> AP1000</w:t>
      </w:r>
      <w:r w:rsidR="003C7EE1">
        <w:rPr>
          <w:rFonts w:ascii="Times New Roman" w:hAnsi="Times New Roman" w:cs="Times New Roman"/>
          <w:bCs/>
        </w:rPr>
        <w:t xml:space="preserve"> és az EPR színvonalára emelték.</w:t>
      </w:r>
      <w:r w:rsidRPr="00470A89">
        <w:rPr>
          <w:rFonts w:ascii="Times New Roman" w:hAnsi="Times New Roman" w:cs="Times New Roman"/>
          <w:bCs/>
        </w:rPr>
        <w:t xml:space="preserve"> Oroszországban a hazai telepítésre szánt AES-2006 blokktípussal tervezik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az atomenergetika jelentős bővítését: a tervek szerint 2020-ig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20 GW kapacitást (17 db blokkot) építenek. Ezzel párhuzamo</w:t>
      </w:r>
      <w:r>
        <w:rPr>
          <w:rFonts w:ascii="Times New Roman" w:hAnsi="Times New Roman" w:cs="Times New Roman"/>
          <w:bCs/>
        </w:rPr>
        <w:t>s</w:t>
      </w:r>
      <w:r w:rsidRPr="00470A89">
        <w:rPr>
          <w:rFonts w:ascii="Times New Roman" w:hAnsi="Times New Roman" w:cs="Times New Roman"/>
          <w:bCs/>
        </w:rPr>
        <w:t>an a gyártókapacitások jelentős bővítése, felfuttatása várható,</w:t>
      </w:r>
      <w:r w:rsidR="004A1C39"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részben nemzetközi kooperációk útján. A külföldre szánt MIR-1200 kivitel egyes biztonsági elemeit tekintve még kedvezőbb.</w:t>
      </w:r>
    </w:p>
    <w:p w:rsidR="00ED6C94" w:rsidRDefault="00ED6C94" w:rsidP="00ED6C94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hu-HU"/>
        </w:rPr>
        <w:drawing>
          <wp:inline distT="0" distB="0" distL="0" distR="0">
            <wp:extent cx="3837333" cy="5751379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13" cy="575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94" w:rsidRDefault="00ED6C94" w:rsidP="007263B5">
      <w:pPr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7263B5">
        <w:rPr>
          <w:rFonts w:ascii="Times New Roman" w:hAnsi="Times New Roman" w:cs="Times New Roman"/>
          <w:bCs/>
          <w:sz w:val="16"/>
          <w:szCs w:val="16"/>
        </w:rPr>
        <w:t>forrás</w:t>
      </w:r>
      <w:proofErr w:type="gramEnd"/>
      <w:r w:rsidRPr="007263B5">
        <w:rPr>
          <w:rFonts w:ascii="Times New Roman" w:hAnsi="Times New Roman" w:cs="Times New Roman"/>
          <w:bCs/>
          <w:sz w:val="16"/>
          <w:szCs w:val="16"/>
        </w:rPr>
        <w:t xml:space="preserve">: </w:t>
      </w:r>
      <w:hyperlink r:id="rId13" w:history="1">
        <w:r w:rsidR="00034550" w:rsidRPr="00E56B84">
          <w:rPr>
            <w:rStyle w:val="Hiperhivatkozs"/>
            <w:rFonts w:ascii="Times New Roman" w:hAnsi="Times New Roman" w:cs="Times New Roman"/>
            <w:bCs/>
            <w:sz w:val="16"/>
            <w:szCs w:val="16"/>
          </w:rPr>
          <w:t>http://3pol.cz/img/pic/0/2010/05/MIR-1200.jpg</w:t>
        </w:r>
      </w:hyperlink>
    </w:p>
    <w:p w:rsidR="00034550" w:rsidRPr="00261077" w:rsidRDefault="00034550" w:rsidP="00034550">
      <w:pPr>
        <w:jc w:val="center"/>
        <w:rPr>
          <w:rFonts w:ascii="Times New Roman" w:hAnsi="Times New Roman" w:cs="Times New Roman"/>
        </w:rPr>
      </w:pPr>
      <w:proofErr w:type="spellStart"/>
      <w:r w:rsidRPr="00261077">
        <w:rPr>
          <w:rFonts w:ascii="Times New Roman" w:hAnsi="Times New Roman" w:cs="Times New Roman"/>
        </w:rPr>
        <w:t>xx</w:t>
      </w:r>
      <w:proofErr w:type="spellEnd"/>
      <w:r w:rsidRPr="00261077">
        <w:rPr>
          <w:rFonts w:ascii="Times New Roman" w:hAnsi="Times New Roman" w:cs="Times New Roman"/>
        </w:rPr>
        <w:t xml:space="preserve"> ábra: A</w:t>
      </w:r>
      <w:r>
        <w:rPr>
          <w:rFonts w:ascii="Times New Roman" w:hAnsi="Times New Roman" w:cs="Times New Roman"/>
        </w:rPr>
        <w:t xml:space="preserve"> MIR-1200 típusú blokk védőépülete a technológiával</w:t>
      </w:r>
    </w:p>
    <w:p w:rsidR="009012D8" w:rsidRDefault="009012D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2E769C" w:rsidRDefault="002E769C" w:rsidP="002E769C">
      <w:pPr>
        <w:jc w:val="both"/>
        <w:rPr>
          <w:rFonts w:ascii="Times New Roman" w:hAnsi="Times New Roman" w:cs="Times New Roman"/>
          <w:bCs/>
        </w:rPr>
      </w:pPr>
      <w:r w:rsidRPr="00470A89">
        <w:rPr>
          <w:rFonts w:ascii="Times New Roman" w:hAnsi="Times New Roman" w:cs="Times New Roman"/>
          <w:bCs/>
        </w:rPr>
        <w:lastRenderedPageBreak/>
        <w:t xml:space="preserve">Az amerikai </w:t>
      </w:r>
      <w:r w:rsidRPr="00555572">
        <w:rPr>
          <w:rFonts w:ascii="Times New Roman" w:hAnsi="Times New Roman" w:cs="Times New Roman"/>
          <w:bCs/>
          <w:u w:val="single"/>
        </w:rPr>
        <w:t>AP1000</w:t>
      </w:r>
      <w:r w:rsidRPr="00470A89">
        <w:rPr>
          <w:rFonts w:ascii="Times New Roman" w:hAnsi="Times New Roman" w:cs="Times New Roman"/>
          <w:bCs/>
        </w:rPr>
        <w:t xml:space="preserve"> az átlagosnál innovatívabb, egyszerű,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passzív biztonságra alapozot</w:t>
      </w:r>
      <w:r w:rsidR="004A1C39">
        <w:rPr>
          <w:rFonts w:ascii="Times New Roman" w:hAnsi="Times New Roman" w:cs="Times New Roman"/>
          <w:bCs/>
        </w:rPr>
        <w:t xml:space="preserve">t konstrukció. Az </w:t>
      </w:r>
      <w:r w:rsidR="00CF016A">
        <w:rPr>
          <w:rFonts w:ascii="Times New Roman" w:hAnsi="Times New Roman" w:cs="Times New Roman"/>
          <w:bCs/>
        </w:rPr>
        <w:t>amerikai nukleáris hatóság</w:t>
      </w:r>
      <w:r>
        <w:rPr>
          <w:rFonts w:ascii="Times New Roman" w:hAnsi="Times New Roman" w:cs="Times New Roman"/>
          <w:bCs/>
        </w:rPr>
        <w:t xml:space="preserve"> már kiad</w:t>
      </w:r>
      <w:r w:rsidRPr="00470A89">
        <w:rPr>
          <w:rFonts w:ascii="Times New Roman" w:hAnsi="Times New Roman" w:cs="Times New Roman"/>
          <w:bCs/>
        </w:rPr>
        <w:t>ta a blokk típusengedélyét, a kínai hatóság is engedélyezte.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Létesítése a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kevés berendezés és nagymodulos építési, szerelési mód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 xml:space="preserve">miatt gyors. A közepesnél valamivel nagyobb beépített </w:t>
      </w:r>
      <w:r>
        <w:rPr>
          <w:rFonts w:ascii="Times New Roman" w:hAnsi="Times New Roman" w:cs="Times New Roman"/>
          <w:bCs/>
        </w:rPr>
        <w:t>ka</w:t>
      </w:r>
      <w:r w:rsidRPr="00470A89">
        <w:rPr>
          <w:rFonts w:ascii="Times New Roman" w:hAnsi="Times New Roman" w:cs="Times New Roman"/>
          <w:bCs/>
        </w:rPr>
        <w:t>pacitás folytán a fajlagos beruházási költségek kedvezőek, a 18 hónapos üzemanyagciklus miatt a blokk üzemeltetése is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versenyképes. Kedvező a rövid átrakási periódus és a tízévenként esedékes nagyjavítás rövid időtartama (kb. 40 nap) is. A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blokk jól manőverezhető, a napi terheléskövetés az 50-100%</w:t>
      </w:r>
      <w:r w:rsidR="00C9085F"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 xml:space="preserve">tartományban előre </w:t>
      </w:r>
      <w:r w:rsidR="00C9085F">
        <w:rPr>
          <w:rFonts w:ascii="Times New Roman" w:hAnsi="Times New Roman" w:cs="Times New Roman"/>
          <w:bCs/>
        </w:rPr>
        <w:t>megadott</w:t>
      </w:r>
      <w:r w:rsidRPr="00470A89">
        <w:rPr>
          <w:rFonts w:ascii="Times New Roman" w:hAnsi="Times New Roman" w:cs="Times New Roman"/>
          <w:bCs/>
        </w:rPr>
        <w:t xml:space="preserve"> menetrend szerint valósul meg. </w:t>
      </w:r>
    </w:p>
    <w:p w:rsidR="00034550" w:rsidRDefault="00034550" w:rsidP="002E769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hu-HU"/>
        </w:rPr>
        <w:drawing>
          <wp:inline distT="0" distB="0" distL="0" distR="0">
            <wp:extent cx="5760720" cy="3684963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550" w:rsidRDefault="00034550" w:rsidP="00034550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034550">
        <w:rPr>
          <w:rFonts w:ascii="Times New Roman" w:hAnsi="Times New Roman" w:cs="Times New Roman"/>
          <w:bCs/>
          <w:sz w:val="16"/>
          <w:szCs w:val="16"/>
        </w:rPr>
        <w:t>forrás</w:t>
      </w:r>
      <w:proofErr w:type="gramEnd"/>
      <w:r w:rsidRPr="00034550">
        <w:rPr>
          <w:rFonts w:ascii="Times New Roman" w:hAnsi="Times New Roman" w:cs="Times New Roman"/>
          <w:bCs/>
          <w:sz w:val="16"/>
          <w:szCs w:val="16"/>
        </w:rPr>
        <w:t xml:space="preserve">: </w:t>
      </w:r>
      <w:hyperlink r:id="rId15" w:history="1">
        <w:r w:rsidRPr="00E56B84">
          <w:rPr>
            <w:rStyle w:val="Hiperhivatkozs"/>
            <w:rFonts w:ascii="Times New Roman" w:hAnsi="Times New Roman" w:cs="Times New Roman"/>
            <w:bCs/>
            <w:sz w:val="16"/>
            <w:szCs w:val="16"/>
          </w:rPr>
          <w:t>https://www.progress-energy.com/assets/www/legacy/images/aboutenergy/powerplants/nuclearconstructionfla/AP1000design.jpg</w:t>
        </w:r>
      </w:hyperlink>
    </w:p>
    <w:p w:rsidR="00034550" w:rsidRPr="00261077" w:rsidRDefault="00034550" w:rsidP="00034550">
      <w:pPr>
        <w:jc w:val="center"/>
        <w:rPr>
          <w:rFonts w:ascii="Times New Roman" w:hAnsi="Times New Roman" w:cs="Times New Roman"/>
        </w:rPr>
      </w:pPr>
      <w:proofErr w:type="spellStart"/>
      <w:r w:rsidRPr="00261077">
        <w:rPr>
          <w:rFonts w:ascii="Times New Roman" w:hAnsi="Times New Roman" w:cs="Times New Roman"/>
        </w:rPr>
        <w:t>xx</w:t>
      </w:r>
      <w:proofErr w:type="spellEnd"/>
      <w:r w:rsidRPr="00261077">
        <w:rPr>
          <w:rFonts w:ascii="Times New Roman" w:hAnsi="Times New Roman" w:cs="Times New Roman"/>
        </w:rPr>
        <w:t xml:space="preserve"> ábra: A</w:t>
      </w:r>
      <w:r>
        <w:rPr>
          <w:rFonts w:ascii="Times New Roman" w:hAnsi="Times New Roman" w:cs="Times New Roman"/>
        </w:rPr>
        <w:t>z AP1000 atomerőmű épületeinek elrendezése</w:t>
      </w:r>
    </w:p>
    <w:p w:rsidR="00F65752" w:rsidRDefault="00F65752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2E769C" w:rsidRDefault="002E769C" w:rsidP="002E769C">
      <w:pPr>
        <w:jc w:val="both"/>
        <w:rPr>
          <w:rFonts w:ascii="Times New Roman" w:hAnsi="Times New Roman" w:cs="Times New Roman"/>
          <w:bCs/>
        </w:rPr>
      </w:pPr>
      <w:r w:rsidRPr="00470A89">
        <w:rPr>
          <w:rFonts w:ascii="Times New Roman" w:hAnsi="Times New Roman" w:cs="Times New Roman"/>
          <w:bCs/>
        </w:rPr>
        <w:lastRenderedPageBreak/>
        <w:t xml:space="preserve">A francia-német </w:t>
      </w:r>
      <w:r w:rsidRPr="00555572">
        <w:rPr>
          <w:rFonts w:ascii="Times New Roman" w:hAnsi="Times New Roman" w:cs="Times New Roman"/>
          <w:bCs/>
          <w:u w:val="single"/>
        </w:rPr>
        <w:t>EPR</w:t>
      </w:r>
      <w:r w:rsidRPr="00470A89">
        <w:rPr>
          <w:rFonts w:ascii="Times New Roman" w:hAnsi="Times New Roman" w:cs="Times New Roman"/>
          <w:bCs/>
        </w:rPr>
        <w:t xml:space="preserve"> kiforrott, biztonságos típus. A blokk</w:t>
      </w:r>
      <w:r w:rsidR="003C7EE1"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terveit a finn, a francia és a kínai hatóság már engedélyezte,</w:t>
      </w:r>
      <w:r w:rsidR="00C9085F"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az USA és az Egyesült Királyság hatóságai jelenleg vizsgálják.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A nagy beépített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 xml:space="preserve">kapacitásnak (1600 MW) köszönhetően a fajlagos </w:t>
      </w:r>
      <w:r>
        <w:rPr>
          <w:rFonts w:ascii="Times New Roman" w:hAnsi="Times New Roman" w:cs="Times New Roman"/>
          <w:bCs/>
        </w:rPr>
        <w:t>beruházá</w:t>
      </w:r>
      <w:r w:rsidRPr="00470A89">
        <w:rPr>
          <w:rFonts w:ascii="Times New Roman" w:hAnsi="Times New Roman" w:cs="Times New Roman"/>
          <w:bCs/>
        </w:rPr>
        <w:t>si költségek kedvezőek, a rugalmas – akár 24 hónapig tartó</w:t>
      </w:r>
      <w:r w:rsidR="00C9085F"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– üzemanyagciklus miatt a blokk üzemeltetése gazdaságos. Vonzó</w:t>
      </w:r>
      <w:r w:rsidR="00DC7760">
        <w:rPr>
          <w:rFonts w:ascii="Times New Roman" w:hAnsi="Times New Roman" w:cs="Times New Roman"/>
          <w:bCs/>
        </w:rPr>
        <w:t xml:space="preserve"> a </w:t>
      </w:r>
      <w:r w:rsidRPr="00470A89">
        <w:rPr>
          <w:rFonts w:ascii="Times New Roman" w:hAnsi="Times New Roman" w:cs="Times New Roman"/>
          <w:bCs/>
        </w:rPr>
        <w:t>nagyjavítás rövid időtart</w:t>
      </w:r>
      <w:r w:rsidR="00DC7760">
        <w:rPr>
          <w:rFonts w:ascii="Times New Roman" w:hAnsi="Times New Roman" w:cs="Times New Roman"/>
          <w:bCs/>
        </w:rPr>
        <w:t xml:space="preserve">ama is. A biztonsági rendszerek </w:t>
      </w:r>
      <w:r w:rsidRPr="00470A89">
        <w:rPr>
          <w:rFonts w:ascii="Times New Roman" w:hAnsi="Times New Roman" w:cs="Times New Roman"/>
          <w:bCs/>
        </w:rPr>
        <w:t xml:space="preserve">négyszeres </w:t>
      </w:r>
      <w:r w:rsidR="00C9085F">
        <w:rPr>
          <w:rFonts w:ascii="Times New Roman" w:hAnsi="Times New Roman" w:cs="Times New Roman"/>
          <w:bCs/>
        </w:rPr>
        <w:t>tartalékolással</w:t>
      </w:r>
      <w:r w:rsidRPr="00470A89">
        <w:rPr>
          <w:rFonts w:ascii="Times New Roman" w:hAnsi="Times New Roman" w:cs="Times New Roman"/>
          <w:bCs/>
        </w:rPr>
        <w:t xml:space="preserve"> rendelkeznek, a blokk fontos biztonsági mutatói (zónaolvadási gyakor</w:t>
      </w:r>
      <w:r>
        <w:rPr>
          <w:rFonts w:ascii="Times New Roman" w:hAnsi="Times New Roman" w:cs="Times New Roman"/>
          <w:bCs/>
        </w:rPr>
        <w:t>iság, nagy radioaktív kibocsátá</w:t>
      </w:r>
      <w:r w:rsidRPr="00470A89">
        <w:rPr>
          <w:rFonts w:ascii="Times New Roman" w:hAnsi="Times New Roman" w:cs="Times New Roman"/>
          <w:bCs/>
        </w:rPr>
        <w:t>sok valószínűsége stb.) kiválóak. Ugyanakkor a magyar hálózat</w:t>
      </w:r>
      <w:r>
        <w:rPr>
          <w:rFonts w:ascii="Times New Roman" w:hAnsi="Times New Roman" w:cs="Times New Roman"/>
          <w:bCs/>
        </w:rPr>
        <w:t xml:space="preserve"> </w:t>
      </w:r>
      <w:r w:rsidRPr="00470A89">
        <w:rPr>
          <w:rFonts w:ascii="Times New Roman" w:hAnsi="Times New Roman" w:cs="Times New Roman"/>
          <w:bCs/>
        </w:rPr>
        <w:t>körülményei között a blokk v</w:t>
      </w:r>
      <w:r>
        <w:rPr>
          <w:rFonts w:ascii="Times New Roman" w:hAnsi="Times New Roman" w:cs="Times New Roman"/>
          <w:bCs/>
        </w:rPr>
        <w:t>iszonylagos hátránya a nagy egy</w:t>
      </w:r>
      <w:r w:rsidRPr="00470A89">
        <w:rPr>
          <w:rFonts w:ascii="Times New Roman" w:hAnsi="Times New Roman" w:cs="Times New Roman"/>
          <w:bCs/>
        </w:rPr>
        <w:t xml:space="preserve">ségteljesítmény, ami kérdéseket </w:t>
      </w:r>
      <w:r w:rsidR="003C7EE1">
        <w:rPr>
          <w:rFonts w:ascii="Times New Roman" w:hAnsi="Times New Roman" w:cs="Times New Roman"/>
          <w:bCs/>
        </w:rPr>
        <w:t xml:space="preserve">vet fel kiesésekor vagy átmeneti folyamatokban </w:t>
      </w:r>
      <w:r w:rsidRPr="00470A89">
        <w:rPr>
          <w:rFonts w:ascii="Times New Roman" w:hAnsi="Times New Roman" w:cs="Times New Roman"/>
          <w:bCs/>
        </w:rPr>
        <w:t>(</w:t>
      </w:r>
      <w:r w:rsidR="00F65752">
        <w:rPr>
          <w:rFonts w:ascii="Times New Roman" w:hAnsi="Times New Roman" w:cs="Times New Roman"/>
          <w:bCs/>
        </w:rPr>
        <w:t xml:space="preserve">megfelelő </w:t>
      </w:r>
      <w:r w:rsidR="003C7EE1">
        <w:rPr>
          <w:rFonts w:ascii="Times New Roman" w:hAnsi="Times New Roman" w:cs="Times New Roman"/>
          <w:bCs/>
        </w:rPr>
        <w:t>tartalék</w:t>
      </w:r>
      <w:r w:rsidR="00F65752">
        <w:rPr>
          <w:rFonts w:ascii="Times New Roman" w:hAnsi="Times New Roman" w:cs="Times New Roman"/>
          <w:bCs/>
        </w:rPr>
        <w:t xml:space="preserve"> </w:t>
      </w:r>
      <w:r w:rsidR="003C7EE1">
        <w:rPr>
          <w:rFonts w:ascii="Times New Roman" w:hAnsi="Times New Roman" w:cs="Times New Roman"/>
          <w:bCs/>
        </w:rPr>
        <w:t>képzés</w:t>
      </w:r>
      <w:r w:rsidR="00F65752">
        <w:rPr>
          <w:rFonts w:ascii="Times New Roman" w:hAnsi="Times New Roman" w:cs="Times New Roman"/>
          <w:bCs/>
        </w:rPr>
        <w:t>év</w:t>
      </w:r>
      <w:r w:rsidR="003C7EE1">
        <w:rPr>
          <w:rFonts w:ascii="Times New Roman" w:hAnsi="Times New Roman" w:cs="Times New Roman"/>
          <w:bCs/>
        </w:rPr>
        <w:t xml:space="preserve">el, </w:t>
      </w:r>
      <w:r w:rsidRPr="00470A89">
        <w:rPr>
          <w:rFonts w:ascii="Times New Roman" w:hAnsi="Times New Roman" w:cs="Times New Roman"/>
          <w:bCs/>
        </w:rPr>
        <w:t>kiegészítő hálózati beruházásokkal illetve regionális együttműködéssel uralhatók).</w:t>
      </w:r>
    </w:p>
    <w:p w:rsidR="007B41F4" w:rsidRDefault="007B41F4" w:rsidP="002E769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hu-HU"/>
        </w:rPr>
        <w:drawing>
          <wp:inline distT="0" distB="0" distL="0" distR="0">
            <wp:extent cx="5760720" cy="3608053"/>
            <wp:effectExtent l="19050" t="0" r="0" b="0"/>
            <wp:docPr id="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F4" w:rsidRDefault="007B41F4" w:rsidP="007263B5">
      <w:pPr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7263B5">
        <w:rPr>
          <w:rFonts w:ascii="Times New Roman" w:hAnsi="Times New Roman" w:cs="Times New Roman"/>
          <w:bCs/>
          <w:sz w:val="16"/>
          <w:szCs w:val="16"/>
        </w:rPr>
        <w:t>forrás</w:t>
      </w:r>
      <w:proofErr w:type="gramEnd"/>
      <w:r w:rsidRPr="007263B5">
        <w:rPr>
          <w:rFonts w:ascii="Times New Roman" w:hAnsi="Times New Roman" w:cs="Times New Roman"/>
          <w:bCs/>
          <w:sz w:val="16"/>
          <w:szCs w:val="16"/>
        </w:rPr>
        <w:t xml:space="preserve">: </w:t>
      </w:r>
      <w:hyperlink r:id="rId17" w:history="1">
        <w:r w:rsidR="003C7EE1" w:rsidRPr="00E56B84">
          <w:rPr>
            <w:rStyle w:val="Hiperhivatkozs"/>
            <w:rFonts w:ascii="Times New Roman" w:hAnsi="Times New Roman" w:cs="Times New Roman"/>
            <w:bCs/>
            <w:sz w:val="16"/>
            <w:szCs w:val="16"/>
          </w:rPr>
          <w:t>http://www.fennovoima.com/userData/fennovoima/pix/laitostyypit/EPR.jpg</w:t>
        </w:r>
      </w:hyperlink>
    </w:p>
    <w:p w:rsidR="00034550" w:rsidRPr="00261077" w:rsidRDefault="00034550" w:rsidP="003C7EE1">
      <w:pPr>
        <w:jc w:val="center"/>
        <w:rPr>
          <w:rFonts w:ascii="Times New Roman" w:hAnsi="Times New Roman" w:cs="Times New Roman"/>
        </w:rPr>
      </w:pPr>
      <w:proofErr w:type="spellStart"/>
      <w:r w:rsidRPr="00261077">
        <w:rPr>
          <w:rFonts w:ascii="Times New Roman" w:hAnsi="Times New Roman" w:cs="Times New Roman"/>
        </w:rPr>
        <w:t>xx</w:t>
      </w:r>
      <w:proofErr w:type="spellEnd"/>
      <w:r w:rsidRPr="00261077">
        <w:rPr>
          <w:rFonts w:ascii="Times New Roman" w:hAnsi="Times New Roman" w:cs="Times New Roman"/>
        </w:rPr>
        <w:t xml:space="preserve"> ábra: A</w:t>
      </w:r>
      <w:r>
        <w:rPr>
          <w:rFonts w:ascii="Times New Roman" w:hAnsi="Times New Roman" w:cs="Times New Roman"/>
        </w:rPr>
        <w:t>z EPR blokk épületei és főberendezései</w:t>
      </w:r>
    </w:p>
    <w:p w:rsidR="00F65752" w:rsidRDefault="00F65752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2E769C" w:rsidRDefault="002E769C" w:rsidP="002E769C">
      <w:pPr>
        <w:jc w:val="both"/>
        <w:rPr>
          <w:rFonts w:ascii="Times New Roman" w:hAnsi="Times New Roman" w:cs="Times New Roman"/>
          <w:bCs/>
        </w:rPr>
      </w:pPr>
      <w:r w:rsidRPr="00764DF7">
        <w:rPr>
          <w:rFonts w:ascii="Times New Roman" w:hAnsi="Times New Roman" w:cs="Times New Roman"/>
          <w:bCs/>
        </w:rPr>
        <w:lastRenderedPageBreak/>
        <w:t xml:space="preserve">A francia-japán </w:t>
      </w:r>
      <w:r w:rsidRPr="00555572">
        <w:rPr>
          <w:rFonts w:ascii="Times New Roman" w:hAnsi="Times New Roman" w:cs="Times New Roman"/>
          <w:bCs/>
          <w:u w:val="single"/>
        </w:rPr>
        <w:t>A</w:t>
      </w:r>
      <w:r w:rsidR="00CF016A" w:rsidRPr="00555572">
        <w:rPr>
          <w:rFonts w:ascii="Times New Roman" w:hAnsi="Times New Roman" w:cs="Times New Roman"/>
          <w:bCs/>
          <w:u w:val="single"/>
        </w:rPr>
        <w:t>TMEA1</w:t>
      </w:r>
      <w:r w:rsidR="00CF016A">
        <w:rPr>
          <w:rFonts w:ascii="Times New Roman" w:hAnsi="Times New Roman" w:cs="Times New Roman"/>
          <w:bCs/>
        </w:rPr>
        <w:t xml:space="preserve"> blokk tervei alapvetően a nemzetközi atomerőmű üzemeltetők közös</w:t>
      </w:r>
      <w:r w:rsidRPr="00764DF7">
        <w:rPr>
          <w:rFonts w:ascii="Times New Roman" w:hAnsi="Times New Roman" w:cs="Times New Roman"/>
          <w:bCs/>
        </w:rPr>
        <w:t xml:space="preserve"> igényei szerint készültek, bár erről formális</w:t>
      </w:r>
      <w:r w:rsidR="004A1C39"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 xml:space="preserve">tanúsítványa nincs. </w:t>
      </w:r>
      <w:r w:rsidR="00F65752">
        <w:rPr>
          <w:rFonts w:ascii="Times New Roman" w:hAnsi="Times New Roman" w:cs="Times New Roman"/>
          <w:bCs/>
        </w:rPr>
        <w:t xml:space="preserve">A francia nukleáris hatóság kedvező eredménnyel végezte el biztonsági elemzését. </w:t>
      </w:r>
      <w:r w:rsidRPr="00764DF7">
        <w:rPr>
          <w:rFonts w:ascii="Times New Roman" w:hAnsi="Times New Roman" w:cs="Times New Roman"/>
          <w:bCs/>
        </w:rPr>
        <w:t>A létesítésnél 5 év építési idővel lehet számolni. A közepes beépített kapacitás (kb. 1100 MW) miatt a</w:t>
      </w:r>
      <w:r w:rsidR="004A1C39"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fajlagos beruházási költségek kedvezőek, és a 18</w:t>
      </w:r>
      <w:r w:rsidR="00F65752">
        <w:rPr>
          <w:rFonts w:ascii="Times New Roman" w:hAnsi="Times New Roman" w:cs="Times New Roman"/>
          <w:bCs/>
        </w:rPr>
        <w:t>-</w:t>
      </w:r>
      <w:r w:rsidRPr="00764DF7">
        <w:rPr>
          <w:rFonts w:ascii="Times New Roman" w:hAnsi="Times New Roman" w:cs="Times New Roman"/>
          <w:bCs/>
        </w:rPr>
        <w:t>24 hónap</w:t>
      </w:r>
      <w:r w:rsidR="004A1C39"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hosszú üzemanyagciklus miatt a blokk üzemeltetése gazdaságos. Kedvező a rövid átrakási</w:t>
      </w:r>
      <w:r>
        <w:rPr>
          <w:rFonts w:ascii="Times New Roman" w:hAnsi="Times New Roman" w:cs="Times New Roman"/>
          <w:bCs/>
        </w:rPr>
        <w:t xml:space="preserve"> periódus (éves szinten átlago</w:t>
      </w:r>
      <w:r w:rsidRPr="00764DF7">
        <w:rPr>
          <w:rFonts w:ascii="Times New Roman" w:hAnsi="Times New Roman" w:cs="Times New Roman"/>
          <w:bCs/>
        </w:rPr>
        <w:t xml:space="preserve">san 16 nap) és a tízévenként esedékes nagyjavítás. A blokk </w:t>
      </w:r>
      <w:r w:rsidR="00CF016A">
        <w:rPr>
          <w:rFonts w:ascii="Times New Roman" w:hAnsi="Times New Roman" w:cs="Times New Roman"/>
          <w:bCs/>
        </w:rPr>
        <w:t>terheléskövetési képessége</w:t>
      </w:r>
      <w:r>
        <w:rPr>
          <w:rFonts w:ascii="Times New Roman" w:hAnsi="Times New Roman" w:cs="Times New Roman"/>
          <w:bCs/>
        </w:rPr>
        <w:t xml:space="preserve"> </w:t>
      </w:r>
      <w:r w:rsidR="00F65752">
        <w:rPr>
          <w:rFonts w:ascii="Times New Roman" w:hAnsi="Times New Roman" w:cs="Times New Roman"/>
          <w:bCs/>
        </w:rPr>
        <w:t xml:space="preserve">igen </w:t>
      </w:r>
      <w:r w:rsidR="00CF016A">
        <w:rPr>
          <w:rFonts w:ascii="Times New Roman" w:hAnsi="Times New Roman" w:cs="Times New Roman"/>
          <w:bCs/>
        </w:rPr>
        <w:t xml:space="preserve">kedvező, </w:t>
      </w:r>
      <w:r w:rsidRPr="00764DF7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30-100%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tartomány</w:t>
      </w:r>
      <w:r w:rsidR="00CF016A">
        <w:rPr>
          <w:rFonts w:ascii="Times New Roman" w:hAnsi="Times New Roman" w:cs="Times New Roman"/>
          <w:bCs/>
        </w:rPr>
        <w:t>ra terjed ki</w:t>
      </w:r>
      <w:r w:rsidRPr="00764DF7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Biztonsági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rendszerei a korszerű, 3. generációs atomerőművekben alkalmazott megoldásokat használják. Az AREVA-MHI közös vállalat</w:t>
      </w:r>
      <w:r w:rsidR="004A1C39"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alapítói nagy létesítési tapasz</w:t>
      </w:r>
      <w:r>
        <w:rPr>
          <w:rFonts w:ascii="Times New Roman" w:hAnsi="Times New Roman" w:cs="Times New Roman"/>
          <w:bCs/>
        </w:rPr>
        <w:t>talattal rendelkeznek, együtte</w:t>
      </w:r>
      <w:r w:rsidRPr="00764DF7">
        <w:rPr>
          <w:rFonts w:ascii="Times New Roman" w:hAnsi="Times New Roman" w:cs="Times New Roman"/>
          <w:bCs/>
        </w:rPr>
        <w:t>sen idáig 123 atomerőmű blokkot építettek (</w:t>
      </w:r>
      <w:r w:rsidR="00F65752">
        <w:rPr>
          <w:rFonts w:ascii="Times New Roman" w:hAnsi="Times New Roman" w:cs="Times New Roman"/>
          <w:bCs/>
        </w:rPr>
        <w:t>ezek nem</w:t>
      </w:r>
      <w:r w:rsidRPr="00764DF7">
        <w:rPr>
          <w:rFonts w:ascii="Times New Roman" w:hAnsi="Times New Roman" w:cs="Times New Roman"/>
          <w:bCs/>
        </w:rPr>
        <w:t xml:space="preserve"> ATMEA1 típusúak,</w:t>
      </w:r>
      <w:r w:rsidR="004A1C39"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mert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az</w:t>
      </w:r>
      <w:r>
        <w:rPr>
          <w:rFonts w:ascii="Times New Roman" w:hAnsi="Times New Roman" w:cs="Times New Roman"/>
          <w:bCs/>
        </w:rPr>
        <w:t xml:space="preserve"> </w:t>
      </w:r>
      <w:r w:rsidR="00F65752">
        <w:rPr>
          <w:rFonts w:ascii="Times New Roman" w:hAnsi="Times New Roman" w:cs="Times New Roman"/>
          <w:bCs/>
        </w:rPr>
        <w:t>egyelőre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sehol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sem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épül).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A</w:t>
      </w:r>
      <w:r w:rsidR="00F65752">
        <w:rPr>
          <w:rFonts w:ascii="Times New Roman" w:hAnsi="Times New Roman" w:cs="Times New Roman"/>
          <w:bCs/>
        </w:rPr>
        <w:t xml:space="preserve"> szállítók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összesített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gyártási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kapacitása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is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tekintélyes,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világszerte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12</w:t>
      </w:r>
      <w:r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helyszínen</w:t>
      </w:r>
      <w:r w:rsidR="004A1C39">
        <w:rPr>
          <w:rFonts w:ascii="Times New Roman" w:hAnsi="Times New Roman" w:cs="Times New Roman"/>
          <w:bCs/>
        </w:rPr>
        <w:t xml:space="preserve"> </w:t>
      </w:r>
      <w:r w:rsidRPr="00764DF7">
        <w:rPr>
          <w:rFonts w:ascii="Times New Roman" w:hAnsi="Times New Roman" w:cs="Times New Roman"/>
          <w:bCs/>
        </w:rPr>
        <w:t>képesek nukleáris berendezések előállítására.</w:t>
      </w:r>
      <w:r w:rsidR="004A1C39">
        <w:rPr>
          <w:rFonts w:ascii="Times New Roman" w:hAnsi="Times New Roman" w:cs="Times New Roman"/>
          <w:bCs/>
        </w:rPr>
        <w:t xml:space="preserve"> </w:t>
      </w:r>
    </w:p>
    <w:p w:rsidR="007B41F4" w:rsidRDefault="007B41F4" w:rsidP="002E769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hu-HU"/>
        </w:rPr>
        <w:drawing>
          <wp:inline distT="0" distB="0" distL="0" distR="0">
            <wp:extent cx="5760720" cy="386350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F4" w:rsidRDefault="007B41F4" w:rsidP="007263B5">
      <w:pPr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7263B5">
        <w:rPr>
          <w:rFonts w:ascii="Times New Roman" w:hAnsi="Times New Roman" w:cs="Times New Roman"/>
          <w:bCs/>
          <w:sz w:val="16"/>
          <w:szCs w:val="16"/>
        </w:rPr>
        <w:t>forrás</w:t>
      </w:r>
      <w:proofErr w:type="gramEnd"/>
      <w:r w:rsidRPr="007263B5">
        <w:rPr>
          <w:rFonts w:ascii="Times New Roman" w:hAnsi="Times New Roman" w:cs="Times New Roman"/>
          <w:bCs/>
          <w:sz w:val="16"/>
          <w:szCs w:val="16"/>
        </w:rPr>
        <w:t xml:space="preserve">: </w:t>
      </w:r>
      <w:hyperlink r:id="rId19" w:history="1">
        <w:r w:rsidR="00034550" w:rsidRPr="00E56B84">
          <w:rPr>
            <w:rStyle w:val="Hiperhivatkozs"/>
            <w:rFonts w:ascii="Times New Roman" w:hAnsi="Times New Roman" w:cs="Times New Roman"/>
            <w:bCs/>
            <w:sz w:val="16"/>
            <w:szCs w:val="16"/>
          </w:rPr>
          <w:t>http://www.neimagazine.com/journals/Power/NEI/June_2012/attachments/ATMEA_fig.1.jpg</w:t>
        </w:r>
      </w:hyperlink>
    </w:p>
    <w:p w:rsidR="00034550" w:rsidRPr="00034550" w:rsidRDefault="00034550" w:rsidP="007263B5">
      <w:pPr>
        <w:jc w:val="center"/>
        <w:rPr>
          <w:rFonts w:ascii="Times New Roman" w:hAnsi="Times New Roman" w:cs="Times New Roman"/>
          <w:bCs/>
          <w:szCs w:val="16"/>
        </w:rPr>
      </w:pPr>
      <w:proofErr w:type="spellStart"/>
      <w:r w:rsidRPr="00034550">
        <w:rPr>
          <w:rFonts w:ascii="Times New Roman" w:hAnsi="Times New Roman" w:cs="Times New Roman"/>
          <w:bCs/>
          <w:szCs w:val="16"/>
        </w:rPr>
        <w:t>xx</w:t>
      </w:r>
      <w:proofErr w:type="spellEnd"/>
      <w:r w:rsidRPr="00034550">
        <w:rPr>
          <w:rFonts w:ascii="Times New Roman" w:hAnsi="Times New Roman" w:cs="Times New Roman"/>
          <w:bCs/>
          <w:szCs w:val="16"/>
        </w:rPr>
        <w:t xml:space="preserve"> ábra</w:t>
      </w:r>
      <w:r>
        <w:rPr>
          <w:rFonts w:ascii="Times New Roman" w:hAnsi="Times New Roman" w:cs="Times New Roman"/>
          <w:bCs/>
          <w:szCs w:val="16"/>
        </w:rPr>
        <w:t>: Az ATMEA</w:t>
      </w:r>
      <w:r w:rsidR="00B337BF">
        <w:rPr>
          <w:rFonts w:ascii="Times New Roman" w:hAnsi="Times New Roman" w:cs="Times New Roman"/>
          <w:bCs/>
          <w:szCs w:val="16"/>
        </w:rPr>
        <w:t>1 primer köre a védőépületben, mögötte a turbina csarnok</w:t>
      </w:r>
    </w:p>
    <w:p w:rsidR="00F65752" w:rsidRDefault="00F65752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2E769C" w:rsidRDefault="004A1C39" w:rsidP="00C9085F">
      <w:pPr>
        <w:jc w:val="both"/>
        <w:rPr>
          <w:rFonts w:ascii="Times New Roman" w:hAnsi="Times New Roman" w:cs="Times New Roman"/>
          <w:bCs/>
        </w:rPr>
      </w:pPr>
      <w:r w:rsidRPr="004A1C39">
        <w:rPr>
          <w:rFonts w:ascii="Times New Roman" w:hAnsi="Times New Roman" w:cs="Times New Roman"/>
          <w:bCs/>
        </w:rPr>
        <w:lastRenderedPageBreak/>
        <w:t>A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dél-koreai</w:t>
      </w:r>
      <w:r>
        <w:rPr>
          <w:rFonts w:ascii="Times New Roman" w:hAnsi="Times New Roman" w:cs="Times New Roman"/>
          <w:bCs/>
        </w:rPr>
        <w:t xml:space="preserve"> </w:t>
      </w:r>
      <w:r w:rsidRPr="00555572">
        <w:rPr>
          <w:rFonts w:ascii="Times New Roman" w:hAnsi="Times New Roman" w:cs="Times New Roman"/>
          <w:bCs/>
          <w:u w:val="single"/>
        </w:rPr>
        <w:t>APR1400</w:t>
      </w:r>
      <w:r>
        <w:rPr>
          <w:rFonts w:ascii="Times New Roman" w:hAnsi="Times New Roman" w:cs="Times New Roman"/>
          <w:bCs/>
        </w:rPr>
        <w:t xml:space="preserve"> </w:t>
      </w:r>
      <w:r w:rsidR="00F65752">
        <w:rPr>
          <w:rFonts w:ascii="Times New Roman" w:hAnsi="Times New Roman" w:cs="Times New Roman"/>
          <w:bCs/>
        </w:rPr>
        <w:t xml:space="preserve">szintén </w:t>
      </w:r>
      <w:r w:rsidRPr="004A1C39">
        <w:rPr>
          <w:rFonts w:ascii="Times New Roman" w:hAnsi="Times New Roman" w:cs="Times New Roman"/>
          <w:bCs/>
        </w:rPr>
        <w:t>evolúciós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típus,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amelyet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ugyancsak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kipróbált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technológiákra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építve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alakítottak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ki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tervezői.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Gyökerei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amerikaiak,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4A1C39">
        <w:rPr>
          <w:rFonts w:ascii="Times New Roman" w:hAnsi="Times New Roman" w:cs="Times New Roman"/>
          <w:bCs/>
        </w:rPr>
        <w:t>Combustion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4A1C39">
        <w:rPr>
          <w:rFonts w:ascii="Times New Roman" w:hAnsi="Times New Roman" w:cs="Times New Roman"/>
          <w:bCs/>
        </w:rPr>
        <w:t>Engineering</w:t>
      </w:r>
      <w:proofErr w:type="spellEnd"/>
      <w:r>
        <w:rPr>
          <w:rFonts w:ascii="Times New Roman" w:hAnsi="Times New Roman" w:cs="Times New Roman"/>
          <w:bCs/>
        </w:rPr>
        <w:t xml:space="preserve"> (ma </w:t>
      </w:r>
      <w:r w:rsidRPr="004A1C39">
        <w:rPr>
          <w:rFonts w:ascii="Times New Roman" w:hAnsi="Times New Roman" w:cs="Times New Roman"/>
          <w:bCs/>
        </w:rPr>
        <w:t>Toshiba-Westinghouse) System 80+ nevű atomerőmű koncepciójának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dél-koreai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továbbfejlesztésével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formálódott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több lépésben. A típust a dél-koreai nukleáris hatóság engedélyezte, jelenleg folyik az amerikai típusengedély megszerzéséhez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szükséges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beadvány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előkészítése,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illetve</w:t>
      </w:r>
      <w:r>
        <w:rPr>
          <w:rFonts w:ascii="Times New Roman" w:hAnsi="Times New Roman" w:cs="Times New Roman"/>
          <w:bCs/>
        </w:rPr>
        <w:t xml:space="preserve"> az</w:t>
      </w:r>
      <w:r w:rsidR="00C9085F"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emírségi engedélyezés. Elődei mind rövid határidőre, késedelem nélkül létesültek. A viszonylag nagy egységteljesítmény (1400 MW)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következtében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fajlagos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beruházási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költségek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kedvezőek,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18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hónapos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üzemanyagciklus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miatt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blokk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üzemeltetése gazdaságos. A blokk biztonsági mutatói jók, de a súlyos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balesetek megelőzésére és következményeik csökkentésére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az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EU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országokba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szánt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változatnál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még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több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nemzetközileg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elfogadott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megoldást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(pl.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olvadékcsapda,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kettős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falú</w:t>
      </w:r>
      <w:r>
        <w:rPr>
          <w:rFonts w:ascii="Times New Roman" w:hAnsi="Times New Roman" w:cs="Times New Roman"/>
          <w:bCs/>
        </w:rPr>
        <w:t xml:space="preserve"> </w:t>
      </w:r>
      <w:r w:rsidR="00C9085F">
        <w:rPr>
          <w:rFonts w:ascii="Times New Roman" w:hAnsi="Times New Roman" w:cs="Times New Roman"/>
          <w:bCs/>
        </w:rPr>
        <w:t>védőépület</w:t>
      </w:r>
      <w:r w:rsidRPr="004A1C39">
        <w:rPr>
          <w:rFonts w:ascii="Times New Roman" w:hAnsi="Times New Roman" w:cs="Times New Roman"/>
          <w:bCs/>
        </w:rPr>
        <w:t>) alkalmaz</w:t>
      </w:r>
      <w:r w:rsidR="00F65752">
        <w:rPr>
          <w:rFonts w:ascii="Times New Roman" w:hAnsi="Times New Roman" w:cs="Times New Roman"/>
          <w:bCs/>
        </w:rPr>
        <w:t>ná</w:t>
      </w:r>
      <w:r w:rsidRPr="004A1C39">
        <w:rPr>
          <w:rFonts w:ascii="Times New Roman" w:hAnsi="Times New Roman" w:cs="Times New Roman"/>
          <w:bCs/>
        </w:rPr>
        <w:t>nak. A nagy egységteljesítmény kapcsán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az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4A1C39">
        <w:rPr>
          <w:rFonts w:ascii="Times New Roman" w:hAnsi="Times New Roman" w:cs="Times New Roman"/>
          <w:bCs/>
        </w:rPr>
        <w:t>EPR-nél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vázolt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uralható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hátrányok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kisebb</w:t>
      </w:r>
      <w:r>
        <w:rPr>
          <w:rFonts w:ascii="Times New Roman" w:hAnsi="Times New Roman" w:cs="Times New Roman"/>
          <w:bCs/>
        </w:rPr>
        <w:t xml:space="preserve"> </w:t>
      </w:r>
      <w:r w:rsidRPr="004A1C39">
        <w:rPr>
          <w:rFonts w:ascii="Times New Roman" w:hAnsi="Times New Roman" w:cs="Times New Roman"/>
          <w:bCs/>
        </w:rPr>
        <w:t>mérték</w:t>
      </w:r>
      <w:r>
        <w:rPr>
          <w:rFonts w:ascii="Times New Roman" w:hAnsi="Times New Roman" w:cs="Times New Roman"/>
          <w:bCs/>
        </w:rPr>
        <w:t>ben itt is fennállnak.</w:t>
      </w:r>
    </w:p>
    <w:p w:rsidR="00900AB0" w:rsidRDefault="00900AB0" w:rsidP="00C9085F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hu-HU"/>
        </w:rPr>
        <w:drawing>
          <wp:inline distT="0" distB="0" distL="0" distR="0">
            <wp:extent cx="5760720" cy="2568027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B0" w:rsidRDefault="00900AB0" w:rsidP="007263B5">
      <w:pPr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7263B5">
        <w:rPr>
          <w:rFonts w:ascii="Times New Roman" w:hAnsi="Times New Roman" w:cs="Times New Roman"/>
          <w:bCs/>
          <w:sz w:val="16"/>
          <w:szCs w:val="16"/>
        </w:rPr>
        <w:t>forrás</w:t>
      </w:r>
      <w:proofErr w:type="gramEnd"/>
      <w:r w:rsidRPr="007263B5">
        <w:rPr>
          <w:rFonts w:ascii="Times New Roman" w:hAnsi="Times New Roman" w:cs="Times New Roman"/>
          <w:bCs/>
          <w:sz w:val="16"/>
          <w:szCs w:val="16"/>
        </w:rPr>
        <w:t xml:space="preserve">: </w:t>
      </w:r>
      <w:hyperlink r:id="rId21" w:history="1">
        <w:r w:rsidR="00F65752" w:rsidRPr="00E56B84">
          <w:rPr>
            <w:rStyle w:val="Hiperhivatkozs"/>
            <w:rFonts w:ascii="Times New Roman" w:hAnsi="Times New Roman" w:cs="Times New Roman"/>
            <w:bCs/>
            <w:sz w:val="16"/>
            <w:szCs w:val="16"/>
          </w:rPr>
          <w:t>http://mnt.kfki.hu/Nukleon/download.php?file=Nukleon_3_2_65_Cserhati.pdf</w:t>
        </w:r>
      </w:hyperlink>
    </w:p>
    <w:p w:rsidR="00555572" w:rsidRDefault="00F65752" w:rsidP="007263B5">
      <w:pPr>
        <w:jc w:val="center"/>
        <w:rPr>
          <w:rFonts w:ascii="Times New Roman" w:hAnsi="Times New Roman" w:cs="Times New Roman"/>
          <w:bCs/>
          <w:szCs w:val="16"/>
        </w:rPr>
      </w:pPr>
      <w:proofErr w:type="spellStart"/>
      <w:r w:rsidRPr="00F65752">
        <w:rPr>
          <w:rFonts w:ascii="Times New Roman" w:hAnsi="Times New Roman" w:cs="Times New Roman"/>
          <w:bCs/>
          <w:szCs w:val="16"/>
        </w:rPr>
        <w:t>xx</w:t>
      </w:r>
      <w:proofErr w:type="spellEnd"/>
      <w:r w:rsidRPr="00F65752">
        <w:rPr>
          <w:rFonts w:ascii="Times New Roman" w:hAnsi="Times New Roman" w:cs="Times New Roman"/>
          <w:bCs/>
          <w:szCs w:val="16"/>
        </w:rPr>
        <w:t>. ábra. Az APR1400 blokk röntgenrajza</w:t>
      </w:r>
    </w:p>
    <w:p w:rsidR="00555572" w:rsidRDefault="00555572">
      <w:pPr>
        <w:rPr>
          <w:rFonts w:ascii="Times New Roman" w:hAnsi="Times New Roman" w:cs="Times New Roman"/>
          <w:bCs/>
          <w:szCs w:val="16"/>
        </w:rPr>
      </w:pPr>
      <w:r>
        <w:rPr>
          <w:rFonts w:ascii="Times New Roman" w:hAnsi="Times New Roman" w:cs="Times New Roman"/>
          <w:bCs/>
          <w:szCs w:val="16"/>
        </w:rPr>
        <w:br w:type="page"/>
      </w:r>
    </w:p>
    <w:p w:rsidR="00555572" w:rsidRPr="006C52DD" w:rsidRDefault="006C52DD" w:rsidP="0055557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Egy kev</w:t>
      </w:r>
      <w:r w:rsidR="00106D63">
        <w:rPr>
          <w:rFonts w:ascii="Times New Roman" w:hAnsi="Times New Roman" w:cs="Times New Roman"/>
          <w:b/>
        </w:rPr>
        <w:t>és</w:t>
      </w:r>
      <w:r>
        <w:rPr>
          <w:rFonts w:ascii="Times New Roman" w:hAnsi="Times New Roman" w:cs="Times New Roman"/>
          <w:b/>
        </w:rPr>
        <w:t xml:space="preserve"> </w:t>
      </w:r>
      <w:r w:rsidR="009012D8">
        <w:rPr>
          <w:rFonts w:ascii="Times New Roman" w:hAnsi="Times New Roman" w:cs="Times New Roman"/>
          <w:b/>
        </w:rPr>
        <w:t xml:space="preserve">adat és </w:t>
      </w:r>
      <w:r w:rsidR="00106D63">
        <w:rPr>
          <w:rFonts w:ascii="Times New Roman" w:hAnsi="Times New Roman" w:cs="Times New Roman"/>
          <w:b/>
        </w:rPr>
        <w:t xml:space="preserve">részlet </w:t>
      </w:r>
      <w:r>
        <w:rPr>
          <w:rFonts w:ascii="Times New Roman" w:hAnsi="Times New Roman" w:cs="Times New Roman"/>
          <w:b/>
        </w:rPr>
        <w:t>a</w:t>
      </w:r>
      <w:r w:rsidR="00555572" w:rsidRPr="006C52DD">
        <w:rPr>
          <w:rFonts w:ascii="Times New Roman" w:hAnsi="Times New Roman" w:cs="Times New Roman"/>
          <w:b/>
        </w:rPr>
        <w:t xml:space="preserve"> negyedik generációról</w:t>
      </w:r>
      <w:r w:rsidR="00106D63">
        <w:rPr>
          <w:rFonts w:ascii="Times New Roman" w:hAnsi="Times New Roman" w:cs="Times New Roman"/>
          <w:b/>
        </w:rPr>
        <w:t xml:space="preserve"> is</w:t>
      </w:r>
    </w:p>
    <w:p w:rsidR="00DC557F" w:rsidRDefault="00D608F0" w:rsidP="00CB21A0">
      <w:pPr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 k</w:t>
      </w:r>
      <w:r w:rsidR="00106D63">
        <w:rPr>
          <w:rFonts w:ascii="Times New Roman" w:hAnsi="Times New Roman" w:cs="Times New Roman"/>
          <w:bCs/>
        </w:rPr>
        <w:t>ezdetben 10 tagú</w:t>
      </w:r>
      <w:r w:rsidR="00CB21A0">
        <w:rPr>
          <w:rFonts w:ascii="Times New Roman" w:hAnsi="Times New Roman" w:cs="Times New Roman"/>
          <w:bCs/>
        </w:rPr>
        <w:t>,</w:t>
      </w:r>
      <w:r w:rsidR="00106D63">
        <w:rPr>
          <w:rFonts w:ascii="Times New Roman" w:hAnsi="Times New Roman" w:cs="Times New Roman"/>
          <w:bCs/>
        </w:rPr>
        <w:t xml:space="preserve"> majd idővel további 3 taggal kibővült ország csoport (Nemzetközi Negyedik Generációs Fórum) két éves munkával</w:t>
      </w:r>
      <w:r>
        <w:rPr>
          <w:rFonts w:ascii="Times New Roman" w:hAnsi="Times New Roman" w:cs="Times New Roman"/>
          <w:bCs/>
        </w:rPr>
        <w:t>,</w:t>
      </w:r>
      <w:r w:rsidR="00106D63">
        <w:rPr>
          <w:rFonts w:ascii="Times New Roman" w:hAnsi="Times New Roman" w:cs="Times New Roman"/>
          <w:bCs/>
        </w:rPr>
        <w:t xml:space="preserve"> </w:t>
      </w:r>
      <w:r w:rsidR="00106D63" w:rsidRPr="00DC557F">
        <w:rPr>
          <w:rFonts w:ascii="Times New Roman" w:hAnsi="Times New Roman" w:cs="Times New Roman"/>
          <w:bCs/>
        </w:rPr>
        <w:t>2002</w:t>
      </w:r>
      <w:r w:rsidR="00106D63">
        <w:rPr>
          <w:rFonts w:ascii="Times New Roman" w:hAnsi="Times New Roman" w:cs="Times New Roman"/>
          <w:bCs/>
        </w:rPr>
        <w:t xml:space="preserve">-re </w:t>
      </w:r>
      <w:r w:rsidR="00DC557F" w:rsidRPr="00DC557F">
        <w:rPr>
          <w:rFonts w:ascii="Times New Roman" w:hAnsi="Times New Roman" w:cs="Times New Roman"/>
          <w:bCs/>
        </w:rPr>
        <w:t xml:space="preserve">kiválasztott </w:t>
      </w:r>
      <w:r w:rsidR="00106D63">
        <w:rPr>
          <w:rFonts w:ascii="Times New Roman" w:hAnsi="Times New Roman" w:cs="Times New Roman"/>
          <w:bCs/>
        </w:rPr>
        <w:t xml:space="preserve">hat olyan </w:t>
      </w:r>
      <w:r w:rsidR="00CB21A0">
        <w:rPr>
          <w:rFonts w:ascii="Times New Roman" w:hAnsi="Times New Roman" w:cs="Times New Roman"/>
          <w:bCs/>
        </w:rPr>
        <w:t xml:space="preserve">jövőbeli </w:t>
      </w:r>
      <w:r w:rsidR="00106D63">
        <w:rPr>
          <w:rFonts w:ascii="Times New Roman" w:hAnsi="Times New Roman" w:cs="Times New Roman"/>
          <w:bCs/>
        </w:rPr>
        <w:t>reaktort</w:t>
      </w:r>
      <w:r w:rsidR="00CB21A0">
        <w:rPr>
          <w:rFonts w:ascii="Times New Roman" w:hAnsi="Times New Roman" w:cs="Times New Roman"/>
          <w:bCs/>
        </w:rPr>
        <w:t>ípust</w:t>
      </w:r>
      <w:r w:rsidR="00106D63">
        <w:rPr>
          <w:rFonts w:ascii="Times New Roman" w:hAnsi="Times New Roman" w:cs="Times New Roman"/>
          <w:bCs/>
        </w:rPr>
        <w:t>, amelyek</w:t>
      </w:r>
      <w:r>
        <w:rPr>
          <w:rFonts w:ascii="Times New Roman" w:hAnsi="Times New Roman" w:cs="Times New Roman"/>
          <w:bCs/>
        </w:rPr>
        <w:t>et</w:t>
      </w:r>
      <w:r w:rsidR="00106D63">
        <w:rPr>
          <w:rFonts w:ascii="Times New Roman" w:hAnsi="Times New Roman" w:cs="Times New Roman"/>
          <w:bCs/>
        </w:rPr>
        <w:t xml:space="preserve"> további fejlesztés</w:t>
      </w:r>
      <w:r>
        <w:rPr>
          <w:rFonts w:ascii="Times New Roman" w:hAnsi="Times New Roman" w:cs="Times New Roman"/>
          <w:bCs/>
        </w:rPr>
        <w:t>re</w:t>
      </w:r>
      <w:r w:rsidR="00106D6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érdemesnek ítélte. A továbbiakban az egyszerűség kedvéért a már bevett angol nyelvű rövidítéseket használjuk, ezért feloldásukat itt adjuk meg</w:t>
      </w:r>
      <w:r w:rsidR="00106D63">
        <w:rPr>
          <w:rFonts w:ascii="Times New Roman" w:hAnsi="Times New Roman" w:cs="Times New Roman"/>
          <w:bCs/>
        </w:rPr>
        <w:t xml:space="preserve">: </w:t>
      </w:r>
    </w:p>
    <w:p w:rsidR="00DC557F" w:rsidRPr="00DC557F" w:rsidRDefault="00DC557F" w:rsidP="0038107E">
      <w:pPr>
        <w:pStyle w:val="Listaszerbekezds"/>
        <w:numPr>
          <w:ilvl w:val="0"/>
          <w:numId w:val="17"/>
        </w:numPr>
        <w:spacing w:after="0"/>
        <w:ind w:left="567" w:hanging="207"/>
        <w:jc w:val="both"/>
        <w:rPr>
          <w:rFonts w:ascii="Times New Roman" w:hAnsi="Times New Roman" w:cs="Times New Roman"/>
          <w:bCs/>
        </w:rPr>
      </w:pPr>
      <w:r w:rsidRPr="00DC557F">
        <w:rPr>
          <w:rFonts w:ascii="Times New Roman" w:hAnsi="Times New Roman" w:cs="Times New Roman"/>
          <w:bCs/>
        </w:rPr>
        <w:t>Nagyon magas hőmérsékletű reaktor (</w:t>
      </w:r>
      <w:proofErr w:type="spellStart"/>
      <w:r w:rsidR="006C52DD" w:rsidRPr="006C52DD">
        <w:rPr>
          <w:rFonts w:ascii="Times New Roman" w:hAnsi="Times New Roman" w:cs="Times New Roman"/>
          <w:bCs/>
        </w:rPr>
        <w:t>Very-High-Temperature</w:t>
      </w:r>
      <w:proofErr w:type="spellEnd"/>
      <w:r w:rsidR="006C52DD" w:rsidRPr="006C52DD">
        <w:rPr>
          <w:rFonts w:ascii="Times New Roman" w:hAnsi="Times New Roman" w:cs="Times New Roman"/>
          <w:bCs/>
        </w:rPr>
        <w:t xml:space="preserve"> </w:t>
      </w:r>
      <w:proofErr w:type="spellStart"/>
      <w:r w:rsidR="006C52DD" w:rsidRPr="006C52DD">
        <w:rPr>
          <w:rFonts w:ascii="Times New Roman" w:hAnsi="Times New Roman" w:cs="Times New Roman"/>
          <w:bCs/>
        </w:rPr>
        <w:t>Reactor</w:t>
      </w:r>
      <w:proofErr w:type="spellEnd"/>
      <w:r w:rsidR="006C52DD">
        <w:rPr>
          <w:rFonts w:ascii="Times New Roman" w:hAnsi="Times New Roman" w:cs="Times New Roman"/>
          <w:bCs/>
        </w:rPr>
        <w:t>, VHTR):</w:t>
      </w:r>
      <w:r w:rsidRPr="00DC557F">
        <w:rPr>
          <w:rFonts w:ascii="Times New Roman" w:hAnsi="Times New Roman" w:cs="Times New Roman"/>
          <w:bCs/>
        </w:rPr>
        <w:t xml:space="preserve"> grafit</w:t>
      </w:r>
      <w:r w:rsidR="000F236B">
        <w:rPr>
          <w:rFonts w:ascii="Times New Roman" w:hAnsi="Times New Roman" w:cs="Times New Roman"/>
          <w:bCs/>
        </w:rPr>
        <w:t xml:space="preserve"> </w:t>
      </w:r>
      <w:r w:rsidRPr="00DC557F">
        <w:rPr>
          <w:rFonts w:ascii="Times New Roman" w:hAnsi="Times New Roman" w:cs="Times New Roman"/>
          <w:bCs/>
        </w:rPr>
        <w:t xml:space="preserve">moderált, </w:t>
      </w:r>
      <w:proofErr w:type="gramStart"/>
      <w:r w:rsidRPr="00DC557F">
        <w:rPr>
          <w:rFonts w:ascii="Times New Roman" w:hAnsi="Times New Roman" w:cs="Times New Roman"/>
          <w:bCs/>
        </w:rPr>
        <w:t>hélium hűtés</w:t>
      </w:r>
      <w:r w:rsidR="000F236B">
        <w:rPr>
          <w:rFonts w:ascii="Times New Roman" w:hAnsi="Times New Roman" w:cs="Times New Roman"/>
          <w:bCs/>
        </w:rPr>
        <w:t>sel</w:t>
      </w:r>
      <w:proofErr w:type="gramEnd"/>
      <w:r w:rsidR="00CB21A0">
        <w:rPr>
          <w:rFonts w:ascii="Times New Roman" w:hAnsi="Times New Roman" w:cs="Times New Roman"/>
          <w:bCs/>
        </w:rPr>
        <w:t>.</w:t>
      </w:r>
      <w:r w:rsidRPr="00DC557F">
        <w:rPr>
          <w:rFonts w:ascii="Times New Roman" w:hAnsi="Times New Roman" w:cs="Times New Roman"/>
          <w:bCs/>
        </w:rPr>
        <w:t xml:space="preserve"> </w:t>
      </w:r>
    </w:p>
    <w:p w:rsidR="00DC557F" w:rsidRPr="00DC557F" w:rsidRDefault="00CB21A0" w:rsidP="0038107E">
      <w:pPr>
        <w:pStyle w:val="Listaszerbekezds"/>
        <w:numPr>
          <w:ilvl w:val="0"/>
          <w:numId w:val="17"/>
        </w:numPr>
        <w:ind w:left="567" w:hanging="20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Szuperkritikus </w:t>
      </w:r>
      <w:r w:rsidR="00DC557F" w:rsidRPr="00DC557F">
        <w:rPr>
          <w:rFonts w:ascii="Times New Roman" w:hAnsi="Times New Roman" w:cs="Times New Roman"/>
          <w:bCs/>
        </w:rPr>
        <w:t>víz</w:t>
      </w:r>
      <w:r w:rsidR="00DC557F">
        <w:rPr>
          <w:rFonts w:ascii="Times New Roman" w:hAnsi="Times New Roman" w:cs="Times New Roman"/>
          <w:bCs/>
        </w:rPr>
        <w:t xml:space="preserve">zel hűtött </w:t>
      </w:r>
      <w:r w:rsidR="00DC557F" w:rsidRPr="00DC557F">
        <w:rPr>
          <w:rFonts w:ascii="Times New Roman" w:hAnsi="Times New Roman" w:cs="Times New Roman"/>
          <w:bCs/>
        </w:rPr>
        <w:t>reaktor (</w:t>
      </w:r>
      <w:proofErr w:type="spellStart"/>
      <w:r w:rsidR="0038107E" w:rsidRPr="0038107E">
        <w:rPr>
          <w:rFonts w:ascii="Times New Roman" w:hAnsi="Times New Roman" w:cs="Times New Roman"/>
          <w:bCs/>
        </w:rPr>
        <w:t>Supercritical-Water-Cooled</w:t>
      </w:r>
      <w:proofErr w:type="spellEnd"/>
      <w:r w:rsidR="0038107E">
        <w:rPr>
          <w:rFonts w:ascii="Times New Roman" w:hAnsi="Times New Roman" w:cs="Times New Roman"/>
          <w:bCs/>
        </w:rPr>
        <w:t xml:space="preserve"> </w:t>
      </w:r>
      <w:proofErr w:type="spellStart"/>
      <w:r w:rsidR="0038107E" w:rsidRPr="0038107E">
        <w:rPr>
          <w:rFonts w:ascii="Times New Roman" w:hAnsi="Times New Roman" w:cs="Times New Roman"/>
          <w:bCs/>
        </w:rPr>
        <w:t>Reactor</w:t>
      </w:r>
      <w:proofErr w:type="spellEnd"/>
      <w:r w:rsidR="0038107E" w:rsidRPr="0038107E">
        <w:rPr>
          <w:rFonts w:ascii="Times New Roman" w:hAnsi="Times New Roman" w:cs="Times New Roman"/>
          <w:bCs/>
        </w:rPr>
        <w:t xml:space="preserve">, </w:t>
      </w:r>
      <w:r w:rsidR="00DC557F" w:rsidRPr="00DC557F">
        <w:rPr>
          <w:rFonts w:ascii="Times New Roman" w:hAnsi="Times New Roman" w:cs="Times New Roman"/>
          <w:bCs/>
        </w:rPr>
        <w:t>SCWR)</w:t>
      </w:r>
      <w:r w:rsidR="00DC557F">
        <w:rPr>
          <w:rFonts w:ascii="Times New Roman" w:hAnsi="Times New Roman" w:cs="Times New Roman"/>
          <w:bCs/>
        </w:rPr>
        <w:t xml:space="preserve">: </w:t>
      </w:r>
      <w:r>
        <w:rPr>
          <w:rFonts w:ascii="Times New Roman" w:hAnsi="Times New Roman" w:cs="Times New Roman"/>
          <w:bCs/>
        </w:rPr>
        <w:t xml:space="preserve">hűtőközege a </w:t>
      </w:r>
      <w:r w:rsidR="00DC557F" w:rsidRPr="00DC557F">
        <w:rPr>
          <w:rFonts w:ascii="Times New Roman" w:hAnsi="Times New Roman" w:cs="Times New Roman"/>
          <w:bCs/>
        </w:rPr>
        <w:t xml:space="preserve">termodinamikai kritikus </w:t>
      </w:r>
      <w:r w:rsidR="00DC557F">
        <w:rPr>
          <w:rFonts w:ascii="Times New Roman" w:hAnsi="Times New Roman" w:cs="Times New Roman"/>
          <w:bCs/>
        </w:rPr>
        <w:t>pont</w:t>
      </w:r>
      <w:r w:rsidR="006C52DD">
        <w:rPr>
          <w:rFonts w:ascii="Times New Roman" w:hAnsi="Times New Roman" w:cs="Times New Roman"/>
          <w:bCs/>
        </w:rPr>
        <w:t xml:space="preserve"> (</w:t>
      </w:r>
      <w:r w:rsidR="006C52DD" w:rsidRPr="00CB21A0">
        <w:rPr>
          <w:rFonts w:ascii="Times New Roman" w:hAnsi="Times New Roman" w:cs="Times New Roman"/>
          <w:bCs/>
        </w:rPr>
        <w:t>374 °C, 220 bar</w:t>
      </w:r>
      <w:r w:rsidR="006C52DD">
        <w:rPr>
          <w:rFonts w:ascii="Times New Roman" w:hAnsi="Times New Roman" w:cs="Times New Roman"/>
          <w:bCs/>
        </w:rPr>
        <w:t xml:space="preserve">) </w:t>
      </w:r>
      <w:proofErr w:type="gramStart"/>
      <w:r w:rsidR="00DC557F">
        <w:rPr>
          <w:rFonts w:ascii="Times New Roman" w:hAnsi="Times New Roman" w:cs="Times New Roman"/>
          <w:bCs/>
        </w:rPr>
        <w:t>feletti</w:t>
      </w:r>
      <w:r w:rsidR="006C52DD">
        <w:rPr>
          <w:rFonts w:ascii="Times New Roman" w:hAnsi="Times New Roman" w:cs="Times New Roman"/>
          <w:bCs/>
        </w:rPr>
        <w:t xml:space="preserve"> </w:t>
      </w:r>
      <w:r w:rsidR="00DC557F" w:rsidRPr="00DC557F">
        <w:rPr>
          <w:rFonts w:ascii="Times New Roman" w:hAnsi="Times New Roman" w:cs="Times New Roman"/>
          <w:bCs/>
        </w:rPr>
        <w:t>hőmérsékletű</w:t>
      </w:r>
      <w:proofErr w:type="gramEnd"/>
      <w:r w:rsidR="00DC557F">
        <w:rPr>
          <w:rFonts w:ascii="Times New Roman" w:hAnsi="Times New Roman" w:cs="Times New Roman"/>
          <w:bCs/>
        </w:rPr>
        <w:t xml:space="preserve"> és</w:t>
      </w:r>
      <w:r w:rsidR="00DC557F" w:rsidRPr="00DC557F">
        <w:rPr>
          <w:rFonts w:ascii="Times New Roman" w:hAnsi="Times New Roman" w:cs="Times New Roman"/>
          <w:bCs/>
        </w:rPr>
        <w:t xml:space="preserve"> nyomású víz</w:t>
      </w:r>
      <w:r>
        <w:rPr>
          <w:rFonts w:ascii="Times New Roman" w:hAnsi="Times New Roman" w:cs="Times New Roman"/>
          <w:bCs/>
        </w:rPr>
        <w:t>.</w:t>
      </w:r>
      <w:r w:rsidR="00DC557F" w:rsidRPr="00DC557F">
        <w:rPr>
          <w:rFonts w:ascii="Times New Roman" w:hAnsi="Times New Roman" w:cs="Times New Roman"/>
          <w:bCs/>
        </w:rPr>
        <w:t xml:space="preserve"> </w:t>
      </w:r>
    </w:p>
    <w:p w:rsidR="00DC557F" w:rsidRPr="00DC557F" w:rsidRDefault="00DC557F" w:rsidP="0038107E">
      <w:pPr>
        <w:pStyle w:val="Listaszerbekezds"/>
        <w:numPr>
          <w:ilvl w:val="0"/>
          <w:numId w:val="17"/>
        </w:numPr>
        <w:ind w:left="567" w:hanging="207"/>
        <w:jc w:val="both"/>
        <w:rPr>
          <w:rFonts w:ascii="Times New Roman" w:hAnsi="Times New Roman" w:cs="Times New Roman"/>
          <w:bCs/>
        </w:rPr>
      </w:pPr>
      <w:r w:rsidRPr="00DC557F">
        <w:rPr>
          <w:rFonts w:ascii="Times New Roman" w:hAnsi="Times New Roman" w:cs="Times New Roman"/>
          <w:bCs/>
        </w:rPr>
        <w:t xml:space="preserve">Gázhűtésű </w:t>
      </w:r>
      <w:r>
        <w:rPr>
          <w:rFonts w:ascii="Times New Roman" w:hAnsi="Times New Roman" w:cs="Times New Roman"/>
          <w:bCs/>
        </w:rPr>
        <w:t>gyorsreaktor</w:t>
      </w:r>
      <w:r w:rsidRPr="00DC557F">
        <w:rPr>
          <w:rFonts w:ascii="Times New Roman" w:hAnsi="Times New Roman" w:cs="Times New Roman"/>
          <w:bCs/>
        </w:rPr>
        <w:t xml:space="preserve"> (</w:t>
      </w:r>
      <w:proofErr w:type="spellStart"/>
      <w:r w:rsidRPr="00DC557F">
        <w:rPr>
          <w:rFonts w:ascii="Times New Roman" w:hAnsi="Times New Roman" w:cs="Times New Roman"/>
          <w:bCs/>
        </w:rPr>
        <w:t>Gas-Cooled</w:t>
      </w:r>
      <w:proofErr w:type="spellEnd"/>
      <w:r w:rsidRPr="00DC557F">
        <w:rPr>
          <w:rFonts w:ascii="Times New Roman" w:hAnsi="Times New Roman" w:cs="Times New Roman"/>
          <w:bCs/>
        </w:rPr>
        <w:t xml:space="preserve"> </w:t>
      </w:r>
      <w:proofErr w:type="spellStart"/>
      <w:r w:rsidRPr="00DC557F">
        <w:rPr>
          <w:rFonts w:ascii="Times New Roman" w:hAnsi="Times New Roman" w:cs="Times New Roman"/>
          <w:bCs/>
        </w:rPr>
        <w:t>Fast</w:t>
      </w:r>
      <w:proofErr w:type="spellEnd"/>
      <w:r w:rsidRPr="00DC557F">
        <w:rPr>
          <w:rFonts w:ascii="Times New Roman" w:hAnsi="Times New Roman" w:cs="Times New Roman"/>
          <w:bCs/>
        </w:rPr>
        <w:t xml:space="preserve"> </w:t>
      </w:r>
      <w:proofErr w:type="spellStart"/>
      <w:r w:rsidRPr="00DC557F">
        <w:rPr>
          <w:rFonts w:ascii="Times New Roman" w:hAnsi="Times New Roman" w:cs="Times New Roman"/>
          <w:bCs/>
        </w:rPr>
        <w:t>Reactor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r w:rsidRPr="00DC557F">
        <w:rPr>
          <w:rFonts w:ascii="Times New Roman" w:hAnsi="Times New Roman" w:cs="Times New Roman"/>
          <w:bCs/>
        </w:rPr>
        <w:t xml:space="preserve">GFR): </w:t>
      </w:r>
      <w:proofErr w:type="gramStart"/>
      <w:r w:rsidRPr="00DC557F">
        <w:rPr>
          <w:rFonts w:ascii="Times New Roman" w:hAnsi="Times New Roman" w:cs="Times New Roman"/>
          <w:bCs/>
        </w:rPr>
        <w:t>hélium hűtés</w:t>
      </w:r>
      <w:r w:rsidR="000F236B">
        <w:rPr>
          <w:rFonts w:ascii="Times New Roman" w:hAnsi="Times New Roman" w:cs="Times New Roman"/>
          <w:bCs/>
        </w:rPr>
        <w:t>sel</w:t>
      </w:r>
      <w:proofErr w:type="gramEnd"/>
      <w:r w:rsidR="00CB21A0">
        <w:rPr>
          <w:rFonts w:ascii="Times New Roman" w:hAnsi="Times New Roman" w:cs="Times New Roman"/>
          <w:bCs/>
        </w:rPr>
        <w:t>.</w:t>
      </w:r>
    </w:p>
    <w:p w:rsidR="00DC557F" w:rsidRPr="00DC557F" w:rsidRDefault="00DC557F" w:rsidP="0038107E">
      <w:pPr>
        <w:pStyle w:val="Listaszerbekezds"/>
        <w:numPr>
          <w:ilvl w:val="0"/>
          <w:numId w:val="17"/>
        </w:numPr>
        <w:ind w:left="567" w:hanging="20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Ó</w:t>
      </w:r>
      <w:r w:rsidRPr="00DC557F">
        <w:rPr>
          <w:rFonts w:ascii="Times New Roman" w:hAnsi="Times New Roman" w:cs="Times New Roman"/>
          <w:bCs/>
        </w:rPr>
        <w:t>lom</w:t>
      </w:r>
      <w:r>
        <w:rPr>
          <w:rFonts w:ascii="Times New Roman" w:hAnsi="Times New Roman" w:cs="Times New Roman"/>
          <w:bCs/>
        </w:rPr>
        <w:t>hűtésű</w:t>
      </w:r>
      <w:r w:rsidRPr="00DC557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gyorsreaktor</w:t>
      </w:r>
      <w:r w:rsidRPr="00DC557F">
        <w:rPr>
          <w:rFonts w:ascii="Times New Roman" w:hAnsi="Times New Roman" w:cs="Times New Roman"/>
          <w:bCs/>
        </w:rPr>
        <w:t xml:space="preserve"> (</w:t>
      </w:r>
      <w:proofErr w:type="spellStart"/>
      <w:r>
        <w:rPr>
          <w:rFonts w:ascii="Times New Roman" w:hAnsi="Times New Roman" w:cs="Times New Roman"/>
          <w:bCs/>
        </w:rPr>
        <w:t>Lead</w:t>
      </w:r>
      <w:r w:rsidRPr="00DC557F">
        <w:rPr>
          <w:rFonts w:ascii="Times New Roman" w:hAnsi="Times New Roman" w:cs="Times New Roman"/>
          <w:bCs/>
        </w:rPr>
        <w:t>-Cooled</w:t>
      </w:r>
      <w:proofErr w:type="spellEnd"/>
      <w:r w:rsidRPr="00DC557F">
        <w:rPr>
          <w:rFonts w:ascii="Times New Roman" w:hAnsi="Times New Roman" w:cs="Times New Roman"/>
          <w:bCs/>
        </w:rPr>
        <w:t xml:space="preserve"> </w:t>
      </w:r>
      <w:proofErr w:type="spellStart"/>
      <w:r w:rsidRPr="00DC557F">
        <w:rPr>
          <w:rFonts w:ascii="Times New Roman" w:hAnsi="Times New Roman" w:cs="Times New Roman"/>
          <w:bCs/>
        </w:rPr>
        <w:t>Fast</w:t>
      </w:r>
      <w:proofErr w:type="spellEnd"/>
      <w:r w:rsidRPr="00DC557F">
        <w:rPr>
          <w:rFonts w:ascii="Times New Roman" w:hAnsi="Times New Roman" w:cs="Times New Roman"/>
          <w:bCs/>
        </w:rPr>
        <w:t xml:space="preserve"> </w:t>
      </w:r>
      <w:proofErr w:type="spellStart"/>
      <w:r w:rsidRPr="00DC557F">
        <w:rPr>
          <w:rFonts w:ascii="Times New Roman" w:hAnsi="Times New Roman" w:cs="Times New Roman"/>
          <w:bCs/>
        </w:rPr>
        <w:t>Reactor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r w:rsidRPr="00DC557F">
        <w:rPr>
          <w:rFonts w:ascii="Times New Roman" w:hAnsi="Times New Roman" w:cs="Times New Roman"/>
          <w:bCs/>
        </w:rPr>
        <w:t xml:space="preserve">LFR): ólom </w:t>
      </w:r>
      <w:r w:rsidR="006C52DD">
        <w:rPr>
          <w:rFonts w:ascii="Times New Roman" w:hAnsi="Times New Roman" w:cs="Times New Roman"/>
          <w:bCs/>
        </w:rPr>
        <w:t xml:space="preserve">vagy </w:t>
      </w:r>
      <w:r w:rsidRPr="00DC557F">
        <w:rPr>
          <w:rFonts w:ascii="Times New Roman" w:hAnsi="Times New Roman" w:cs="Times New Roman"/>
          <w:bCs/>
        </w:rPr>
        <w:t>ólom</w:t>
      </w:r>
      <w:r w:rsidR="006C52DD">
        <w:rPr>
          <w:rFonts w:ascii="Times New Roman" w:hAnsi="Times New Roman" w:cs="Times New Roman"/>
          <w:bCs/>
        </w:rPr>
        <w:t>-</w:t>
      </w:r>
      <w:r w:rsidRPr="00DC557F">
        <w:rPr>
          <w:rFonts w:ascii="Times New Roman" w:hAnsi="Times New Roman" w:cs="Times New Roman"/>
          <w:bCs/>
        </w:rPr>
        <w:t>bizmut eutektiku</w:t>
      </w:r>
      <w:r w:rsidR="006C52DD">
        <w:rPr>
          <w:rFonts w:ascii="Times New Roman" w:hAnsi="Times New Roman" w:cs="Times New Roman"/>
          <w:bCs/>
        </w:rPr>
        <w:t>m</w:t>
      </w:r>
      <w:r w:rsidR="000F236B">
        <w:rPr>
          <w:rFonts w:ascii="Times New Roman" w:hAnsi="Times New Roman" w:cs="Times New Roman"/>
          <w:bCs/>
        </w:rPr>
        <w:t xml:space="preserve"> folyékony fém hűtőközeg</w:t>
      </w:r>
      <w:r w:rsidR="00CB21A0">
        <w:rPr>
          <w:rFonts w:ascii="Times New Roman" w:hAnsi="Times New Roman" w:cs="Times New Roman"/>
          <w:bCs/>
        </w:rPr>
        <w:t xml:space="preserve">, </w:t>
      </w:r>
    </w:p>
    <w:p w:rsidR="00DC557F" w:rsidRPr="00DC557F" w:rsidRDefault="00DC557F" w:rsidP="0038107E">
      <w:pPr>
        <w:pStyle w:val="Listaszerbekezds"/>
        <w:numPr>
          <w:ilvl w:val="0"/>
          <w:numId w:val="17"/>
        </w:numPr>
        <w:ind w:left="567" w:hanging="207"/>
        <w:jc w:val="both"/>
        <w:rPr>
          <w:rFonts w:ascii="Times New Roman" w:hAnsi="Times New Roman" w:cs="Times New Roman"/>
          <w:bCs/>
        </w:rPr>
      </w:pPr>
      <w:r w:rsidRPr="00DC557F">
        <w:rPr>
          <w:rFonts w:ascii="Times New Roman" w:hAnsi="Times New Roman" w:cs="Times New Roman"/>
          <w:bCs/>
        </w:rPr>
        <w:t>Nátrium</w:t>
      </w:r>
      <w:r>
        <w:rPr>
          <w:rFonts w:ascii="Times New Roman" w:hAnsi="Times New Roman" w:cs="Times New Roman"/>
          <w:bCs/>
        </w:rPr>
        <w:t>hűtésű gyorsreaktor</w:t>
      </w:r>
      <w:r w:rsidRPr="00DC557F">
        <w:rPr>
          <w:rFonts w:ascii="Times New Roman" w:hAnsi="Times New Roman" w:cs="Times New Roman"/>
          <w:bCs/>
        </w:rPr>
        <w:t xml:space="preserve"> (</w:t>
      </w:r>
      <w:proofErr w:type="spellStart"/>
      <w:r w:rsidRPr="00DC557F">
        <w:rPr>
          <w:rFonts w:ascii="Times New Roman" w:hAnsi="Times New Roman" w:cs="Times New Roman"/>
          <w:bCs/>
        </w:rPr>
        <w:t>Sodium-Cooled</w:t>
      </w:r>
      <w:proofErr w:type="spellEnd"/>
      <w:r w:rsidRPr="00DC557F">
        <w:rPr>
          <w:rFonts w:ascii="Times New Roman" w:hAnsi="Times New Roman" w:cs="Times New Roman"/>
          <w:bCs/>
        </w:rPr>
        <w:t xml:space="preserve"> </w:t>
      </w:r>
      <w:proofErr w:type="spellStart"/>
      <w:r w:rsidRPr="00DC557F">
        <w:rPr>
          <w:rFonts w:ascii="Times New Roman" w:hAnsi="Times New Roman" w:cs="Times New Roman"/>
          <w:bCs/>
        </w:rPr>
        <w:t>Fast</w:t>
      </w:r>
      <w:proofErr w:type="spellEnd"/>
      <w:r w:rsidRPr="00DC557F">
        <w:rPr>
          <w:rFonts w:ascii="Times New Roman" w:hAnsi="Times New Roman" w:cs="Times New Roman"/>
          <w:bCs/>
        </w:rPr>
        <w:t xml:space="preserve"> </w:t>
      </w:r>
      <w:proofErr w:type="spellStart"/>
      <w:r w:rsidRPr="00DC557F">
        <w:rPr>
          <w:rFonts w:ascii="Times New Roman" w:hAnsi="Times New Roman" w:cs="Times New Roman"/>
          <w:bCs/>
        </w:rPr>
        <w:t>Reactor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r w:rsidRPr="00DC557F">
        <w:rPr>
          <w:rFonts w:ascii="Times New Roman" w:hAnsi="Times New Roman" w:cs="Times New Roman"/>
          <w:bCs/>
        </w:rPr>
        <w:t xml:space="preserve">SFR): </w:t>
      </w:r>
      <w:r w:rsidR="000F236B">
        <w:rPr>
          <w:rFonts w:ascii="Times New Roman" w:hAnsi="Times New Roman" w:cs="Times New Roman"/>
          <w:bCs/>
        </w:rPr>
        <w:t xml:space="preserve">folyékony </w:t>
      </w:r>
      <w:r w:rsidRPr="00DC557F">
        <w:rPr>
          <w:rFonts w:ascii="Times New Roman" w:hAnsi="Times New Roman" w:cs="Times New Roman"/>
          <w:bCs/>
        </w:rPr>
        <w:t>nátrium</w:t>
      </w:r>
      <w:r w:rsidR="000F236B">
        <w:rPr>
          <w:rFonts w:ascii="Times New Roman" w:hAnsi="Times New Roman" w:cs="Times New Roman"/>
          <w:bCs/>
        </w:rPr>
        <w:t>mal hűtve</w:t>
      </w:r>
      <w:r w:rsidR="00CB21A0">
        <w:rPr>
          <w:rFonts w:ascii="Times New Roman" w:hAnsi="Times New Roman" w:cs="Times New Roman"/>
          <w:bCs/>
        </w:rPr>
        <w:t>,</w:t>
      </w:r>
      <w:r w:rsidRPr="00DC557F">
        <w:rPr>
          <w:rFonts w:ascii="Times New Roman" w:hAnsi="Times New Roman" w:cs="Times New Roman"/>
          <w:bCs/>
        </w:rPr>
        <w:t xml:space="preserve"> </w:t>
      </w:r>
      <w:r w:rsidR="000F236B" w:rsidRPr="00DC557F">
        <w:rPr>
          <w:rFonts w:ascii="Times New Roman" w:hAnsi="Times New Roman" w:cs="Times New Roman"/>
          <w:bCs/>
        </w:rPr>
        <w:t>zárt üzemanyagciklus hatékony urán</w:t>
      </w:r>
      <w:r w:rsidR="000F236B">
        <w:rPr>
          <w:rFonts w:ascii="Times New Roman" w:hAnsi="Times New Roman" w:cs="Times New Roman"/>
          <w:bCs/>
        </w:rPr>
        <w:t xml:space="preserve"> szaporítással</w:t>
      </w:r>
      <w:r w:rsidR="000F236B" w:rsidRPr="00DC557F">
        <w:rPr>
          <w:rFonts w:ascii="Times New Roman" w:hAnsi="Times New Roman" w:cs="Times New Roman"/>
          <w:bCs/>
        </w:rPr>
        <w:t xml:space="preserve"> és </w:t>
      </w:r>
      <w:proofErr w:type="spellStart"/>
      <w:r w:rsidR="000F236B">
        <w:rPr>
          <w:rFonts w:ascii="Times New Roman" w:hAnsi="Times New Roman" w:cs="Times New Roman"/>
          <w:bCs/>
        </w:rPr>
        <w:t>aktinida</w:t>
      </w:r>
      <w:proofErr w:type="spellEnd"/>
      <w:r w:rsidR="000F236B" w:rsidRPr="00DC557F">
        <w:rPr>
          <w:rFonts w:ascii="Times New Roman" w:hAnsi="Times New Roman" w:cs="Times New Roman"/>
          <w:bCs/>
        </w:rPr>
        <w:t xml:space="preserve"> kezelés</w:t>
      </w:r>
      <w:r w:rsidR="000F236B">
        <w:rPr>
          <w:rFonts w:ascii="Times New Roman" w:hAnsi="Times New Roman" w:cs="Times New Roman"/>
          <w:bCs/>
        </w:rPr>
        <w:t>sel.</w:t>
      </w:r>
      <w:r w:rsidRPr="00DC557F">
        <w:rPr>
          <w:rFonts w:ascii="Times New Roman" w:hAnsi="Times New Roman" w:cs="Times New Roman"/>
          <w:bCs/>
        </w:rPr>
        <w:t xml:space="preserve"> </w:t>
      </w:r>
    </w:p>
    <w:p w:rsidR="00DC557F" w:rsidRDefault="00DC557F" w:rsidP="0038107E">
      <w:pPr>
        <w:pStyle w:val="Listaszerbekezds"/>
        <w:numPr>
          <w:ilvl w:val="0"/>
          <w:numId w:val="17"/>
        </w:numPr>
        <w:ind w:left="567" w:hanging="207"/>
        <w:jc w:val="both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Sóolvadék</w:t>
      </w:r>
      <w:proofErr w:type="spellEnd"/>
      <w:r>
        <w:rPr>
          <w:rFonts w:ascii="Times New Roman" w:hAnsi="Times New Roman" w:cs="Times New Roman"/>
          <w:bCs/>
        </w:rPr>
        <w:t xml:space="preserve"> hűtésű reaktor</w:t>
      </w:r>
      <w:r w:rsidRPr="00DC557F">
        <w:rPr>
          <w:rFonts w:ascii="Times New Roman" w:hAnsi="Times New Roman" w:cs="Times New Roman"/>
          <w:bCs/>
        </w:rPr>
        <w:t xml:space="preserve"> (</w:t>
      </w:r>
      <w:proofErr w:type="spellStart"/>
      <w:r w:rsidRPr="00DC557F">
        <w:rPr>
          <w:rFonts w:ascii="Times New Roman" w:hAnsi="Times New Roman" w:cs="Times New Roman"/>
          <w:bCs/>
        </w:rPr>
        <w:t>Molten</w:t>
      </w:r>
      <w:proofErr w:type="spellEnd"/>
      <w:r w:rsidRPr="00DC557F">
        <w:rPr>
          <w:rFonts w:ascii="Times New Roman" w:hAnsi="Times New Roman" w:cs="Times New Roman"/>
          <w:bCs/>
        </w:rPr>
        <w:t xml:space="preserve"> Salt </w:t>
      </w:r>
      <w:proofErr w:type="spellStart"/>
      <w:r w:rsidRPr="00DC557F">
        <w:rPr>
          <w:rFonts w:ascii="Times New Roman" w:hAnsi="Times New Roman" w:cs="Times New Roman"/>
          <w:bCs/>
        </w:rPr>
        <w:t>Reactor</w:t>
      </w:r>
      <w:proofErr w:type="spellEnd"/>
      <w:r>
        <w:rPr>
          <w:rFonts w:ascii="Times New Roman" w:hAnsi="Times New Roman" w:cs="Times New Roman"/>
          <w:bCs/>
        </w:rPr>
        <w:t>,</w:t>
      </w:r>
      <w:r w:rsidRPr="00DC557F">
        <w:rPr>
          <w:rFonts w:ascii="Times New Roman" w:hAnsi="Times New Roman" w:cs="Times New Roman"/>
          <w:bCs/>
        </w:rPr>
        <w:t xml:space="preserve"> MSR): </w:t>
      </w:r>
      <w:r w:rsidR="000F236B">
        <w:rPr>
          <w:rFonts w:ascii="Times New Roman" w:hAnsi="Times New Roman" w:cs="Times New Roman"/>
          <w:bCs/>
        </w:rPr>
        <w:t>urán fluorid</w:t>
      </w:r>
      <w:r w:rsidRPr="00DC557F">
        <w:rPr>
          <w:rFonts w:ascii="Times New Roman" w:hAnsi="Times New Roman" w:cs="Times New Roman"/>
          <w:bCs/>
        </w:rPr>
        <w:t xml:space="preserve"> só</w:t>
      </w:r>
      <w:r w:rsidR="000F236B">
        <w:rPr>
          <w:rFonts w:ascii="Times New Roman" w:hAnsi="Times New Roman" w:cs="Times New Roman"/>
          <w:bCs/>
        </w:rPr>
        <w:t>val hűtve.</w:t>
      </w:r>
    </w:p>
    <w:p w:rsidR="00D608F0" w:rsidRPr="00D608F0" w:rsidRDefault="00991EAE" w:rsidP="00D608F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Összehasonlításul álljon itt az alábbi táblázat</w:t>
      </w:r>
      <w:r w:rsidR="00C84B7C">
        <w:rPr>
          <w:rFonts w:ascii="Times New Roman" w:hAnsi="Times New Roman" w:cs="Times New Roman"/>
          <w:bCs/>
        </w:rPr>
        <w:t>:</w:t>
      </w:r>
    </w:p>
    <w:tbl>
      <w:tblPr>
        <w:tblStyle w:val="Rcsostblzat"/>
        <w:tblW w:w="9322" w:type="dxa"/>
        <w:tblLayout w:type="fixed"/>
        <w:tblLook w:val="04A0"/>
      </w:tblPr>
      <w:tblGrid>
        <w:gridCol w:w="850"/>
        <w:gridCol w:w="1078"/>
        <w:gridCol w:w="826"/>
        <w:gridCol w:w="1064"/>
        <w:gridCol w:w="882"/>
        <w:gridCol w:w="1259"/>
        <w:gridCol w:w="1050"/>
        <w:gridCol w:w="1179"/>
        <w:gridCol w:w="1134"/>
      </w:tblGrid>
      <w:tr w:rsidR="00165C01" w:rsidRPr="00B77A1D" w:rsidTr="00106D63">
        <w:tc>
          <w:tcPr>
            <w:tcW w:w="850" w:type="dxa"/>
            <w:shd w:val="clear" w:color="auto" w:fill="BFBFBF" w:themeFill="background1" w:themeFillShade="BF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>Típus</w:t>
            </w:r>
          </w:p>
        </w:tc>
        <w:tc>
          <w:tcPr>
            <w:tcW w:w="1078" w:type="dxa"/>
            <w:shd w:val="clear" w:color="auto" w:fill="BFBFBF" w:themeFill="background1" w:themeFillShade="BF"/>
            <w:vAlign w:val="center"/>
          </w:tcPr>
          <w:p w:rsidR="00123E6E" w:rsidRPr="00B77A1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>N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>eutron</w:t>
            </w:r>
          </w:p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spektrum</w:t>
            </w:r>
          </w:p>
        </w:tc>
        <w:tc>
          <w:tcPr>
            <w:tcW w:w="826" w:type="dxa"/>
            <w:shd w:val="clear" w:color="auto" w:fill="BFBFBF" w:themeFill="background1" w:themeFillShade="BF"/>
            <w:vAlign w:val="center"/>
          </w:tcPr>
          <w:p w:rsidR="00123E6E" w:rsidRPr="00B77A1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>H</w:t>
            </w:r>
            <w:r w:rsidR="00123E6E" w:rsidRPr="00B77A1D">
              <w:rPr>
                <w:rFonts w:ascii="Times New Roman" w:eastAsia="Times New Roman" w:hAnsi="Times New Roman" w:cs="Times New Roman"/>
                <w:lang w:eastAsia="hu-HU"/>
              </w:rPr>
              <w:t>űtő-</w:t>
            </w:r>
          </w:p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>közeg</w:t>
            </w:r>
          </w:p>
        </w:tc>
        <w:tc>
          <w:tcPr>
            <w:tcW w:w="1064" w:type="dxa"/>
            <w:shd w:val="clear" w:color="auto" w:fill="BFBFBF" w:themeFill="background1" w:themeFillShade="BF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165C01">
              <w:rPr>
                <w:rFonts w:ascii="Times New Roman" w:eastAsia="Times New Roman" w:hAnsi="Times New Roman" w:cs="Times New Roman"/>
                <w:lang w:eastAsia="hu-HU"/>
              </w:rPr>
              <w:t>H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>őmér</w:t>
            </w:r>
            <w:r w:rsidR="00123E6E" w:rsidRPr="00165C01">
              <w:rPr>
                <w:rFonts w:ascii="Times New Roman" w:eastAsia="Times New Roman" w:hAnsi="Times New Roman" w:cs="Times New Roman"/>
                <w:lang w:eastAsia="hu-HU"/>
              </w:rPr>
              <w:t>-séklet</w:t>
            </w:r>
            <w:proofErr w:type="spellEnd"/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B77A1D">
              <w:rPr>
                <w:rFonts w:ascii="Times New Roman" w:eastAsia="Times New Roman" w:hAnsi="Times New Roman" w:cs="Times New Roman"/>
                <w:lang w:eastAsia="hu-HU"/>
              </w:rPr>
              <w:t>°</w:t>
            </w:r>
            <w:r w:rsidR="00123E6E" w:rsidRPr="00B77A1D">
              <w:rPr>
                <w:rFonts w:ascii="Times New Roman" w:eastAsia="Times New Roman" w:hAnsi="Times New Roman" w:cs="Times New Roman"/>
                <w:lang w:eastAsia="hu-HU"/>
              </w:rPr>
              <w:t>C</w:t>
            </w:r>
          </w:p>
        </w:tc>
        <w:tc>
          <w:tcPr>
            <w:tcW w:w="882" w:type="dxa"/>
            <w:shd w:val="clear" w:color="auto" w:fill="BFBFBF" w:themeFill="background1" w:themeFillShade="BF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>N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>yo</w:t>
            </w:r>
            <w:r w:rsidR="00165C01"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>más</w:t>
            </w:r>
            <w:proofErr w:type="spellEnd"/>
            <w:r w:rsidR="00B77A1D">
              <w:rPr>
                <w:rFonts w:ascii="Times New Roman" w:eastAsia="Times New Roman" w:hAnsi="Times New Roman" w:cs="Times New Roman"/>
                <w:lang w:eastAsia="hu-HU"/>
              </w:rPr>
              <w:t xml:space="preserve"> *</w:t>
            </w:r>
          </w:p>
        </w:tc>
        <w:tc>
          <w:tcPr>
            <w:tcW w:w="1259" w:type="dxa"/>
            <w:shd w:val="clear" w:color="auto" w:fill="BFBFBF" w:themeFill="background1" w:themeFillShade="BF"/>
            <w:vAlign w:val="center"/>
          </w:tcPr>
          <w:p w:rsidR="00123E6E" w:rsidRPr="00B77A1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>Ü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>zem</w:t>
            </w:r>
            <w:r w:rsidR="00123E6E" w:rsidRPr="00B77A1D"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</w:p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anyag</w:t>
            </w:r>
          </w:p>
        </w:tc>
        <w:tc>
          <w:tcPr>
            <w:tcW w:w="1050" w:type="dxa"/>
            <w:shd w:val="clear" w:color="auto" w:fill="BFBFBF" w:themeFill="background1" w:themeFillShade="BF"/>
            <w:vAlign w:val="center"/>
          </w:tcPr>
          <w:p w:rsidR="00123E6E" w:rsidRPr="00B77A1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>Ü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>zem</w:t>
            </w:r>
            <w:r w:rsidR="00106D63">
              <w:rPr>
                <w:rFonts w:ascii="Times New Roman" w:eastAsia="Times New Roman" w:hAnsi="Times New Roman" w:cs="Times New Roman"/>
                <w:lang w:eastAsia="hu-HU"/>
              </w:rPr>
              <w:t>a</w:t>
            </w:r>
            <w:proofErr w:type="spellEnd"/>
            <w:r w:rsidR="00106D63">
              <w:rPr>
                <w:rFonts w:ascii="Times New Roman" w:eastAsia="Times New Roman" w:hAnsi="Times New Roman" w:cs="Times New Roman"/>
                <w:lang w:eastAsia="hu-HU"/>
              </w:rPr>
              <w:t>.</w:t>
            </w:r>
          </w:p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ciklus</w:t>
            </w:r>
          </w:p>
        </w:tc>
        <w:tc>
          <w:tcPr>
            <w:tcW w:w="1179" w:type="dxa"/>
            <w:shd w:val="clear" w:color="auto" w:fill="BFBFBF" w:themeFill="background1" w:themeFillShade="BF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B77A1D">
              <w:rPr>
                <w:rFonts w:ascii="Times New Roman" w:eastAsia="Times New Roman" w:hAnsi="Times New Roman" w:cs="Times New Roman"/>
                <w:lang w:eastAsia="hu-HU"/>
              </w:rPr>
              <w:t>M</w:t>
            </w:r>
            <w:r w:rsidR="00123E6E" w:rsidRPr="00B77A1D">
              <w:rPr>
                <w:rFonts w:ascii="Times New Roman" w:eastAsia="Times New Roman" w:hAnsi="Times New Roman" w:cs="Times New Roman"/>
                <w:lang w:eastAsia="hu-HU"/>
              </w:rPr>
              <w:t>éret</w:t>
            </w:r>
            <w:r w:rsidR="00123E6E" w:rsidRPr="00B77A1D">
              <w:rPr>
                <w:rFonts w:ascii="Times New Roman" w:eastAsia="Times New Roman" w:hAnsi="Times New Roman" w:cs="Times New Roman"/>
                <w:lang w:eastAsia="hu-HU"/>
              </w:rPr>
              <w:br/>
            </w:r>
            <w:proofErr w:type="spellStart"/>
            <w:r w:rsidR="00123E6E" w:rsidRPr="00B77A1D">
              <w:rPr>
                <w:rFonts w:ascii="Times New Roman" w:eastAsia="Times New Roman" w:hAnsi="Times New Roman" w:cs="Times New Roman"/>
                <w:lang w:eastAsia="hu-HU"/>
              </w:rPr>
              <w:t>MWe</w:t>
            </w:r>
            <w:proofErr w:type="spellEnd"/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123E6E" w:rsidRPr="006C52DD" w:rsidRDefault="00106D63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Működés c</w:t>
            </w:r>
            <w:r w:rsidR="00AF70BB" w:rsidRPr="00B77A1D">
              <w:rPr>
                <w:rFonts w:ascii="Times New Roman" w:eastAsia="Times New Roman" w:hAnsi="Times New Roman" w:cs="Times New Roman"/>
                <w:lang w:eastAsia="hu-HU"/>
              </w:rPr>
              <w:t>él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>ja</w:t>
            </w:r>
          </w:p>
        </w:tc>
      </w:tr>
      <w:tr w:rsidR="00B77A1D" w:rsidTr="00106D63">
        <w:tc>
          <w:tcPr>
            <w:tcW w:w="8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bCs/>
                <w:lang w:eastAsia="hu-HU"/>
              </w:rPr>
            </w:pPr>
            <w:r w:rsidRPr="00AF70BB">
              <w:rPr>
                <w:rFonts w:ascii="Times New Roman" w:eastAsia="Times New Roman" w:hAnsi="Times New Roman" w:cs="Times New Roman"/>
                <w:bCs/>
                <w:lang w:eastAsia="hu-HU"/>
              </w:rPr>
              <w:t>VHTR</w:t>
            </w:r>
          </w:p>
        </w:tc>
        <w:tc>
          <w:tcPr>
            <w:tcW w:w="1078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termikus</w:t>
            </w:r>
          </w:p>
        </w:tc>
        <w:tc>
          <w:tcPr>
            <w:tcW w:w="826" w:type="dxa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He</w:t>
            </w:r>
          </w:p>
        </w:tc>
        <w:tc>
          <w:tcPr>
            <w:tcW w:w="106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900-1000</w:t>
            </w:r>
          </w:p>
        </w:tc>
        <w:tc>
          <w:tcPr>
            <w:tcW w:w="882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nagy</w:t>
            </w:r>
          </w:p>
        </w:tc>
        <w:tc>
          <w:tcPr>
            <w:tcW w:w="125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UO</w:t>
            </w:r>
            <w:r w:rsidRPr="006C52DD"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>2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>hasáb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 vagy</w:t>
            </w:r>
            <w:r w:rsidR="00B77A1D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>golyó</w:t>
            </w:r>
          </w:p>
        </w:tc>
        <w:tc>
          <w:tcPr>
            <w:tcW w:w="1050" w:type="dxa"/>
            <w:vAlign w:val="center"/>
          </w:tcPr>
          <w:p w:rsidR="00123E6E" w:rsidRPr="006C52DD" w:rsidRDefault="00B77A1D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nyílt</w:t>
            </w:r>
          </w:p>
        </w:tc>
        <w:tc>
          <w:tcPr>
            <w:tcW w:w="117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250-300</w:t>
            </w:r>
          </w:p>
        </w:tc>
        <w:tc>
          <w:tcPr>
            <w:tcW w:w="1134" w:type="dxa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H</w:t>
            </w:r>
            <w:r w:rsidRPr="00AF70BB"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 és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 villamos energia</w:t>
            </w:r>
          </w:p>
        </w:tc>
      </w:tr>
      <w:tr w:rsidR="00B77A1D" w:rsidTr="00106D63">
        <w:tc>
          <w:tcPr>
            <w:tcW w:w="8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bCs/>
                <w:lang w:eastAsia="hu-HU"/>
              </w:rPr>
            </w:pPr>
            <w:r w:rsidRPr="00AF70BB">
              <w:rPr>
                <w:rFonts w:ascii="Times New Roman" w:eastAsia="Times New Roman" w:hAnsi="Times New Roman" w:cs="Times New Roman"/>
                <w:bCs/>
                <w:lang w:eastAsia="hu-HU"/>
              </w:rPr>
              <w:t>SCWR</w:t>
            </w:r>
          </w:p>
        </w:tc>
        <w:tc>
          <w:tcPr>
            <w:tcW w:w="1078" w:type="dxa"/>
            <w:vAlign w:val="center"/>
          </w:tcPr>
          <w:p w:rsidR="00123E6E" w:rsidRPr="006C52DD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hu-HU"/>
              </w:rPr>
              <w:t>termikus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>vagy</w:t>
            </w:r>
            <w:proofErr w:type="spellEnd"/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 gyors</w:t>
            </w:r>
          </w:p>
        </w:tc>
        <w:tc>
          <w:tcPr>
            <w:tcW w:w="826" w:type="dxa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H</w:t>
            </w:r>
            <w:r w:rsidRPr="00AF70BB"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>O</w:t>
            </w:r>
          </w:p>
        </w:tc>
        <w:tc>
          <w:tcPr>
            <w:tcW w:w="106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510-625</w:t>
            </w:r>
          </w:p>
        </w:tc>
        <w:tc>
          <w:tcPr>
            <w:tcW w:w="882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nagyon </w:t>
            </w:r>
            <w:r w:rsidR="00B77A1D">
              <w:rPr>
                <w:rFonts w:ascii="Times New Roman" w:eastAsia="Times New Roman" w:hAnsi="Times New Roman" w:cs="Times New Roman"/>
                <w:lang w:eastAsia="hu-HU"/>
              </w:rPr>
              <w:t>nagy</w:t>
            </w:r>
          </w:p>
        </w:tc>
        <w:tc>
          <w:tcPr>
            <w:tcW w:w="125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UO</w:t>
            </w:r>
            <w:r w:rsidRPr="006C52DD"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>2</w:t>
            </w:r>
          </w:p>
        </w:tc>
        <w:tc>
          <w:tcPr>
            <w:tcW w:w="1050" w:type="dxa"/>
            <w:vAlign w:val="center"/>
          </w:tcPr>
          <w:p w:rsidR="00165C01" w:rsidRDefault="00B77A1D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nyílt</w:t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>(t)</w:t>
            </w:r>
          </w:p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br/>
              <w:t>zárt</w:t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 xml:space="preserve"> (</w:t>
            </w:r>
            <w:proofErr w:type="spellStart"/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gy</w:t>
            </w:r>
            <w:proofErr w:type="spellEnd"/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)</w:t>
            </w:r>
          </w:p>
        </w:tc>
        <w:tc>
          <w:tcPr>
            <w:tcW w:w="1179" w:type="dxa"/>
            <w:vAlign w:val="center"/>
          </w:tcPr>
          <w:p w:rsidR="00165C01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300-700</w:t>
            </w:r>
          </w:p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1000-1500</w:t>
            </w:r>
          </w:p>
        </w:tc>
        <w:tc>
          <w:tcPr>
            <w:tcW w:w="113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villamos energia</w:t>
            </w:r>
          </w:p>
        </w:tc>
      </w:tr>
      <w:tr w:rsidR="00B77A1D" w:rsidTr="00106D63">
        <w:tc>
          <w:tcPr>
            <w:tcW w:w="8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bCs/>
                <w:lang w:eastAsia="hu-HU"/>
              </w:rPr>
            </w:pPr>
            <w:r w:rsidRPr="00AF70BB">
              <w:rPr>
                <w:rFonts w:ascii="Times New Roman" w:eastAsia="Times New Roman" w:hAnsi="Times New Roman" w:cs="Times New Roman"/>
                <w:bCs/>
                <w:lang w:eastAsia="hu-HU"/>
              </w:rPr>
              <w:t>GFR</w:t>
            </w:r>
          </w:p>
        </w:tc>
        <w:tc>
          <w:tcPr>
            <w:tcW w:w="1078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gyors</w:t>
            </w:r>
          </w:p>
        </w:tc>
        <w:tc>
          <w:tcPr>
            <w:tcW w:w="826" w:type="dxa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He</w:t>
            </w:r>
          </w:p>
        </w:tc>
        <w:tc>
          <w:tcPr>
            <w:tcW w:w="106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850</w:t>
            </w:r>
          </w:p>
        </w:tc>
        <w:tc>
          <w:tcPr>
            <w:tcW w:w="882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nagy</w:t>
            </w:r>
          </w:p>
        </w:tc>
        <w:tc>
          <w:tcPr>
            <w:tcW w:w="125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U-238 +</w:t>
            </w:r>
          </w:p>
        </w:tc>
        <w:tc>
          <w:tcPr>
            <w:tcW w:w="10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zárt, hely</w:t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>ben</w:t>
            </w:r>
          </w:p>
        </w:tc>
        <w:tc>
          <w:tcPr>
            <w:tcW w:w="117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1200</w:t>
            </w:r>
          </w:p>
        </w:tc>
        <w:tc>
          <w:tcPr>
            <w:tcW w:w="113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villamos energia 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br/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>és H</w:t>
            </w:r>
            <w:r w:rsidR="00AF70BB" w:rsidRPr="00B77A1D"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>2</w:t>
            </w:r>
          </w:p>
        </w:tc>
      </w:tr>
      <w:tr w:rsidR="00B77A1D" w:rsidTr="00106D63">
        <w:tc>
          <w:tcPr>
            <w:tcW w:w="8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bCs/>
                <w:lang w:eastAsia="hu-HU"/>
              </w:rPr>
            </w:pPr>
            <w:r w:rsidRPr="00AF70BB">
              <w:rPr>
                <w:rFonts w:ascii="Times New Roman" w:eastAsia="Times New Roman" w:hAnsi="Times New Roman" w:cs="Times New Roman"/>
                <w:bCs/>
                <w:lang w:eastAsia="hu-HU"/>
              </w:rPr>
              <w:t>LFR</w:t>
            </w:r>
          </w:p>
        </w:tc>
        <w:tc>
          <w:tcPr>
            <w:tcW w:w="1078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gyors</w:t>
            </w:r>
          </w:p>
        </w:tc>
        <w:tc>
          <w:tcPr>
            <w:tcW w:w="826" w:type="dxa"/>
            <w:vAlign w:val="center"/>
          </w:tcPr>
          <w:p w:rsidR="00AF70BB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Pb vagy</w:t>
            </w:r>
          </w:p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Pb-Bi</w:t>
            </w:r>
            <w:proofErr w:type="spellEnd"/>
          </w:p>
        </w:tc>
        <w:tc>
          <w:tcPr>
            <w:tcW w:w="106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480-800</w:t>
            </w:r>
          </w:p>
        </w:tc>
        <w:tc>
          <w:tcPr>
            <w:tcW w:w="882" w:type="dxa"/>
            <w:vAlign w:val="center"/>
          </w:tcPr>
          <w:p w:rsidR="00123E6E" w:rsidRPr="006C52DD" w:rsidRDefault="00B77A1D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kicsi</w:t>
            </w:r>
          </w:p>
        </w:tc>
        <w:tc>
          <w:tcPr>
            <w:tcW w:w="125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U-238 +</w:t>
            </w:r>
          </w:p>
        </w:tc>
        <w:tc>
          <w:tcPr>
            <w:tcW w:w="10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zárt, r</w:t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>é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gi</w:t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>óban</w:t>
            </w:r>
          </w:p>
        </w:tc>
        <w:tc>
          <w:tcPr>
            <w:tcW w:w="117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20-180 ** 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br/>
              <w:t xml:space="preserve">300-1200 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br/>
              <w:t>600-1000</w:t>
            </w:r>
          </w:p>
        </w:tc>
        <w:tc>
          <w:tcPr>
            <w:tcW w:w="113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villamos energia 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br/>
            </w:r>
            <w:r w:rsidR="00AF70BB">
              <w:rPr>
                <w:rFonts w:ascii="Times New Roman" w:eastAsia="Times New Roman" w:hAnsi="Times New Roman" w:cs="Times New Roman"/>
                <w:lang w:eastAsia="hu-HU"/>
              </w:rPr>
              <w:t>és H</w:t>
            </w:r>
            <w:r w:rsidR="00AF70BB" w:rsidRPr="00B77A1D"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>2</w:t>
            </w:r>
          </w:p>
        </w:tc>
      </w:tr>
      <w:tr w:rsidR="00B77A1D" w:rsidTr="00106D63">
        <w:tc>
          <w:tcPr>
            <w:tcW w:w="8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bCs/>
                <w:lang w:eastAsia="hu-HU"/>
              </w:rPr>
            </w:pPr>
            <w:r w:rsidRPr="00AF70BB">
              <w:rPr>
                <w:rFonts w:ascii="Times New Roman" w:eastAsia="Times New Roman" w:hAnsi="Times New Roman" w:cs="Times New Roman"/>
                <w:bCs/>
                <w:lang w:eastAsia="hu-HU"/>
              </w:rPr>
              <w:t>SFR</w:t>
            </w:r>
          </w:p>
        </w:tc>
        <w:tc>
          <w:tcPr>
            <w:tcW w:w="1078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gyors</w:t>
            </w:r>
          </w:p>
        </w:tc>
        <w:tc>
          <w:tcPr>
            <w:tcW w:w="826" w:type="dxa"/>
            <w:vAlign w:val="center"/>
          </w:tcPr>
          <w:p w:rsidR="00123E6E" w:rsidRPr="006C52DD" w:rsidRDefault="00AF70BB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Na</w:t>
            </w:r>
          </w:p>
        </w:tc>
        <w:tc>
          <w:tcPr>
            <w:tcW w:w="106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550</w:t>
            </w:r>
          </w:p>
        </w:tc>
        <w:tc>
          <w:tcPr>
            <w:tcW w:w="882" w:type="dxa"/>
            <w:vAlign w:val="center"/>
          </w:tcPr>
          <w:p w:rsidR="00123E6E" w:rsidRPr="006C52DD" w:rsidRDefault="00B77A1D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kicsi</w:t>
            </w:r>
          </w:p>
        </w:tc>
        <w:tc>
          <w:tcPr>
            <w:tcW w:w="125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U-238 és MOX</w:t>
            </w:r>
          </w:p>
        </w:tc>
        <w:tc>
          <w:tcPr>
            <w:tcW w:w="10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zárt</w:t>
            </w:r>
          </w:p>
        </w:tc>
        <w:tc>
          <w:tcPr>
            <w:tcW w:w="117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30-150 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br/>
              <w:t xml:space="preserve">300-1500 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br/>
              <w:t>1000-2000</w:t>
            </w:r>
          </w:p>
        </w:tc>
        <w:tc>
          <w:tcPr>
            <w:tcW w:w="1134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villamos energia</w:t>
            </w:r>
          </w:p>
        </w:tc>
      </w:tr>
      <w:tr w:rsidR="00B77A1D" w:rsidTr="00106D63">
        <w:tc>
          <w:tcPr>
            <w:tcW w:w="850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bCs/>
                <w:lang w:eastAsia="hu-HU"/>
              </w:rPr>
            </w:pPr>
            <w:r w:rsidRPr="00AF70BB">
              <w:rPr>
                <w:rFonts w:ascii="Times New Roman" w:eastAsia="Times New Roman" w:hAnsi="Times New Roman" w:cs="Times New Roman"/>
                <w:bCs/>
                <w:lang w:eastAsia="hu-HU"/>
              </w:rPr>
              <w:t>MSR</w:t>
            </w:r>
          </w:p>
        </w:tc>
        <w:tc>
          <w:tcPr>
            <w:tcW w:w="1078" w:type="dxa"/>
            <w:vAlign w:val="center"/>
          </w:tcPr>
          <w:p w:rsidR="00165C01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termikus</w:t>
            </w:r>
          </w:p>
          <w:p w:rsidR="00123E6E" w:rsidRPr="006C52DD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vagy</w:t>
            </w:r>
            <w:r w:rsidR="00123E6E"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gyors</w:t>
            </w:r>
          </w:p>
        </w:tc>
        <w:tc>
          <w:tcPr>
            <w:tcW w:w="826" w:type="dxa"/>
            <w:vAlign w:val="center"/>
          </w:tcPr>
          <w:p w:rsidR="00123E6E" w:rsidRPr="006C52DD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UF só</w:t>
            </w:r>
          </w:p>
        </w:tc>
        <w:tc>
          <w:tcPr>
            <w:tcW w:w="1064" w:type="dxa"/>
            <w:vAlign w:val="center"/>
          </w:tcPr>
          <w:p w:rsidR="00165C01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750-1000</w:t>
            </w:r>
          </w:p>
          <w:p w:rsidR="00165C01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  <w:p w:rsidR="00123E6E" w:rsidRPr="006C52DD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700-800</w:t>
            </w:r>
          </w:p>
        </w:tc>
        <w:tc>
          <w:tcPr>
            <w:tcW w:w="882" w:type="dxa"/>
            <w:vAlign w:val="center"/>
          </w:tcPr>
          <w:p w:rsidR="00123E6E" w:rsidRPr="006C52DD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kicsi</w:t>
            </w:r>
          </w:p>
        </w:tc>
        <w:tc>
          <w:tcPr>
            <w:tcW w:w="1259" w:type="dxa"/>
            <w:vAlign w:val="center"/>
          </w:tcPr>
          <w:p w:rsidR="00123E6E" w:rsidRPr="006C52DD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UO</w:t>
            </w:r>
            <w:r w:rsidRPr="006C52DD"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>2</w:t>
            </w: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proofErr w:type="spellStart"/>
            <w:r w:rsidR="00B77A1D">
              <w:rPr>
                <w:rFonts w:ascii="Times New Roman" w:eastAsia="Times New Roman" w:hAnsi="Times New Roman" w:cs="Times New Roman"/>
                <w:lang w:eastAsia="hu-HU"/>
              </w:rPr>
              <w:t>szem</w:t>
            </w:r>
            <w:r w:rsidR="00165C01"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  <w:r w:rsidR="00B77A1D">
              <w:rPr>
                <w:rFonts w:ascii="Times New Roman" w:eastAsia="Times New Roman" w:hAnsi="Times New Roman" w:cs="Times New Roman"/>
                <w:lang w:eastAsia="hu-HU"/>
              </w:rPr>
              <w:t>cs</w:t>
            </w:r>
            <w:r w:rsidR="00165C01">
              <w:rPr>
                <w:rFonts w:ascii="Times New Roman" w:eastAsia="Times New Roman" w:hAnsi="Times New Roman" w:cs="Times New Roman"/>
                <w:lang w:eastAsia="hu-HU"/>
              </w:rPr>
              <w:t>ék</w:t>
            </w:r>
            <w:proofErr w:type="spellEnd"/>
            <w:r w:rsidR="00106D63">
              <w:rPr>
                <w:rFonts w:ascii="Times New Roman" w:eastAsia="Times New Roman" w:hAnsi="Times New Roman" w:cs="Times New Roman"/>
                <w:lang w:eastAsia="hu-HU"/>
              </w:rPr>
              <w:t xml:space="preserve">, </w:t>
            </w:r>
            <w:r w:rsidR="00165C01">
              <w:rPr>
                <w:rFonts w:ascii="Times New Roman" w:eastAsia="Times New Roman" w:hAnsi="Times New Roman" w:cs="Times New Roman"/>
                <w:lang w:eastAsia="hu-HU"/>
              </w:rPr>
              <w:t xml:space="preserve">vagy </w:t>
            </w:r>
            <w:r w:rsidR="00165C01" w:rsidRPr="006C52DD">
              <w:rPr>
                <w:rFonts w:ascii="Times New Roman" w:eastAsia="Times New Roman" w:hAnsi="Times New Roman" w:cs="Times New Roman"/>
                <w:lang w:eastAsia="hu-HU"/>
              </w:rPr>
              <w:t>UF só</w:t>
            </w:r>
          </w:p>
        </w:tc>
        <w:tc>
          <w:tcPr>
            <w:tcW w:w="1050" w:type="dxa"/>
            <w:vAlign w:val="center"/>
          </w:tcPr>
          <w:p w:rsidR="00165C01" w:rsidRDefault="00B77A1D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nyílt</w:t>
            </w:r>
            <w:r w:rsidR="00165C01">
              <w:rPr>
                <w:rFonts w:ascii="Times New Roman" w:eastAsia="Times New Roman" w:hAnsi="Times New Roman" w:cs="Times New Roman"/>
                <w:lang w:eastAsia="hu-HU"/>
              </w:rPr>
              <w:t xml:space="preserve"> (t)</w:t>
            </w:r>
          </w:p>
          <w:p w:rsidR="00165C01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  <w:p w:rsidR="00123E6E" w:rsidRPr="006C52DD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zárt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u-HU"/>
              </w:rPr>
              <w:t>gy</w:t>
            </w:r>
            <w:proofErr w:type="spellEnd"/>
            <w:r>
              <w:rPr>
                <w:rFonts w:ascii="Times New Roman" w:eastAsia="Times New Roman" w:hAnsi="Times New Roman" w:cs="Times New Roman"/>
                <w:lang w:eastAsia="hu-HU"/>
              </w:rPr>
              <w:t>)</w:t>
            </w:r>
          </w:p>
        </w:tc>
        <w:tc>
          <w:tcPr>
            <w:tcW w:w="1179" w:type="dxa"/>
            <w:vAlign w:val="center"/>
          </w:tcPr>
          <w:p w:rsidR="00165C01" w:rsidRDefault="00123E6E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1000-1500</w:t>
            </w:r>
          </w:p>
          <w:p w:rsidR="00165C01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  <w:p w:rsidR="00123E6E" w:rsidRPr="006C52DD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1000</w:t>
            </w:r>
          </w:p>
        </w:tc>
        <w:tc>
          <w:tcPr>
            <w:tcW w:w="1134" w:type="dxa"/>
            <w:vAlign w:val="center"/>
          </w:tcPr>
          <w:p w:rsidR="00165C01" w:rsidRDefault="00165C01" w:rsidP="00106D63">
            <w:pPr>
              <w:jc w:val="center"/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H</w:t>
            </w:r>
            <w:r w:rsidRPr="00B77A1D"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>2</w:t>
            </w:r>
            <w:r>
              <w:rPr>
                <w:rFonts w:ascii="Times New Roman" w:eastAsia="Times New Roman" w:hAnsi="Times New Roman" w:cs="Times New Roman"/>
                <w:vertAlign w:val="subscript"/>
                <w:lang w:eastAsia="hu-HU"/>
              </w:rPr>
              <w:t xml:space="preserve"> </w:t>
            </w:r>
            <w:r w:rsidRPr="00165C01">
              <w:rPr>
                <w:rFonts w:ascii="Times New Roman" w:eastAsia="Times New Roman" w:hAnsi="Times New Roman" w:cs="Times New Roman"/>
                <w:lang w:eastAsia="hu-HU"/>
              </w:rPr>
              <w:t>és</w:t>
            </w:r>
          </w:p>
          <w:p w:rsidR="00123E6E" w:rsidRPr="006C52DD" w:rsidRDefault="00165C01" w:rsidP="00106D63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C52DD">
              <w:rPr>
                <w:rFonts w:ascii="Times New Roman" w:eastAsia="Times New Roman" w:hAnsi="Times New Roman" w:cs="Times New Roman"/>
                <w:lang w:eastAsia="hu-HU"/>
              </w:rPr>
              <w:t>villamos energia</w:t>
            </w:r>
          </w:p>
        </w:tc>
      </w:tr>
    </w:tbl>
    <w:p w:rsidR="00441056" w:rsidRDefault="00441056" w:rsidP="00106D63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Jelölések:</w:t>
      </w:r>
    </w:p>
    <w:p w:rsidR="00B77A1D" w:rsidRPr="006C52DD" w:rsidRDefault="00B77A1D" w:rsidP="00106D63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6C52DD">
        <w:rPr>
          <w:rFonts w:ascii="Times New Roman" w:eastAsia="Times New Roman" w:hAnsi="Times New Roman" w:cs="Times New Roman"/>
          <w:lang w:eastAsia="hu-HU"/>
        </w:rPr>
        <w:t xml:space="preserve">* </w:t>
      </w:r>
      <w:r>
        <w:rPr>
          <w:rFonts w:ascii="Times New Roman" w:eastAsia="Times New Roman" w:hAnsi="Times New Roman" w:cs="Times New Roman"/>
          <w:lang w:eastAsia="hu-HU"/>
        </w:rPr>
        <w:tab/>
        <w:t>n</w:t>
      </w:r>
      <w:r w:rsidRPr="006C52DD">
        <w:rPr>
          <w:rFonts w:ascii="Times New Roman" w:eastAsia="Times New Roman" w:hAnsi="Times New Roman" w:cs="Times New Roman"/>
          <w:lang w:eastAsia="hu-HU"/>
        </w:rPr>
        <w:t xml:space="preserve">agy = 7-15 </w:t>
      </w:r>
      <w:proofErr w:type="spellStart"/>
      <w:r w:rsidRPr="006C52DD">
        <w:rPr>
          <w:rFonts w:ascii="Times New Roman" w:eastAsia="Times New Roman" w:hAnsi="Times New Roman" w:cs="Times New Roman"/>
          <w:lang w:eastAsia="hu-HU"/>
        </w:rPr>
        <w:t>Mpa</w:t>
      </w:r>
      <w:proofErr w:type="spellEnd"/>
      <w:r w:rsidRPr="006C52DD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6C52DD">
        <w:rPr>
          <w:rFonts w:ascii="Times New Roman" w:eastAsia="Times New Roman" w:hAnsi="Times New Roman" w:cs="Times New Roman"/>
          <w:lang w:eastAsia="hu-HU"/>
        </w:rPr>
        <w:br/>
        <w:t xml:space="preserve">** </w:t>
      </w:r>
      <w:r>
        <w:rPr>
          <w:rFonts w:ascii="Times New Roman" w:eastAsia="Times New Roman" w:hAnsi="Times New Roman" w:cs="Times New Roman"/>
          <w:lang w:eastAsia="hu-HU"/>
        </w:rPr>
        <w:tab/>
        <w:t>„nukleáris elem”</w:t>
      </w:r>
      <w:r w:rsidRPr="006C52DD">
        <w:rPr>
          <w:rFonts w:ascii="Times New Roman" w:eastAsia="Times New Roman" w:hAnsi="Times New Roman" w:cs="Times New Roman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lang w:eastAsia="hu-HU"/>
        </w:rPr>
        <w:t xml:space="preserve">= </w:t>
      </w:r>
      <w:r w:rsidRPr="006C52DD">
        <w:rPr>
          <w:rFonts w:ascii="Times New Roman" w:eastAsia="Times New Roman" w:hAnsi="Times New Roman" w:cs="Times New Roman"/>
          <w:lang w:eastAsia="hu-HU"/>
        </w:rPr>
        <w:t>hosszú élettartam</w:t>
      </w:r>
      <w:r>
        <w:rPr>
          <w:rFonts w:ascii="Times New Roman" w:eastAsia="Times New Roman" w:hAnsi="Times New Roman" w:cs="Times New Roman"/>
          <w:lang w:eastAsia="hu-HU"/>
        </w:rPr>
        <w:t>ú</w:t>
      </w:r>
      <w:r w:rsidRPr="006C52DD">
        <w:rPr>
          <w:rFonts w:ascii="Times New Roman" w:eastAsia="Times New Roman" w:hAnsi="Times New Roman" w:cs="Times New Roman"/>
          <w:lang w:eastAsia="hu-HU"/>
        </w:rPr>
        <w:t xml:space="preserve"> (15-20 év)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106D63">
        <w:rPr>
          <w:rFonts w:ascii="Times New Roman" w:eastAsia="Times New Roman" w:hAnsi="Times New Roman" w:cs="Times New Roman"/>
          <w:lang w:eastAsia="hu-HU"/>
        </w:rPr>
        <w:t xml:space="preserve">aktív </w:t>
      </w:r>
      <w:r>
        <w:rPr>
          <w:rFonts w:ascii="Times New Roman" w:eastAsia="Times New Roman" w:hAnsi="Times New Roman" w:cs="Times New Roman"/>
          <w:lang w:eastAsia="hu-HU"/>
        </w:rPr>
        <w:t>zóna, vagy cserélhető reaktor modul</w:t>
      </w:r>
      <w:r w:rsidRPr="006C52DD">
        <w:rPr>
          <w:rFonts w:ascii="Times New Roman" w:eastAsia="Times New Roman" w:hAnsi="Times New Roman" w:cs="Times New Roman"/>
          <w:lang w:eastAsia="hu-HU"/>
        </w:rPr>
        <w:t xml:space="preserve"> </w:t>
      </w:r>
    </w:p>
    <w:p w:rsidR="00165C01" w:rsidRDefault="00B77A1D" w:rsidP="00106D63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6C52DD">
        <w:rPr>
          <w:rFonts w:ascii="Times New Roman" w:eastAsia="Times New Roman" w:hAnsi="Times New Roman" w:cs="Times New Roman"/>
          <w:lang w:eastAsia="hu-HU"/>
        </w:rPr>
        <w:t xml:space="preserve">+ </w:t>
      </w:r>
      <w:r>
        <w:rPr>
          <w:rFonts w:ascii="Times New Roman" w:eastAsia="Times New Roman" w:hAnsi="Times New Roman" w:cs="Times New Roman"/>
          <w:lang w:eastAsia="hu-HU"/>
        </w:rPr>
        <w:tab/>
        <w:t xml:space="preserve">bekeverve </w:t>
      </w:r>
      <w:r w:rsidR="00165C01">
        <w:rPr>
          <w:rFonts w:ascii="Times New Roman" w:eastAsia="Times New Roman" w:hAnsi="Times New Roman" w:cs="Times New Roman"/>
          <w:lang w:eastAsia="hu-HU"/>
        </w:rPr>
        <w:t>még valamennyi</w:t>
      </w:r>
      <w:r w:rsidRPr="006C52DD">
        <w:rPr>
          <w:rFonts w:ascii="Times New Roman" w:eastAsia="Times New Roman" w:hAnsi="Times New Roman" w:cs="Times New Roman"/>
          <w:lang w:eastAsia="hu-HU"/>
        </w:rPr>
        <w:t xml:space="preserve"> U-235 vagy Pu-239 </w:t>
      </w:r>
      <w:r>
        <w:rPr>
          <w:rFonts w:ascii="Times New Roman" w:eastAsia="Times New Roman" w:hAnsi="Times New Roman" w:cs="Times New Roman"/>
          <w:lang w:eastAsia="hu-HU"/>
        </w:rPr>
        <w:t>is</w:t>
      </w:r>
    </w:p>
    <w:p w:rsidR="00441056" w:rsidRDefault="00441056" w:rsidP="00106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hu-HU"/>
        </w:rPr>
      </w:pPr>
    </w:p>
    <w:p w:rsidR="00165C01" w:rsidRDefault="00165C01" w:rsidP="00106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hu-HU"/>
        </w:rPr>
      </w:pPr>
      <w:proofErr w:type="gramStart"/>
      <w:r w:rsidRPr="00165C01">
        <w:rPr>
          <w:rFonts w:ascii="Times New Roman" w:eastAsia="Times New Roman" w:hAnsi="Times New Roman" w:cs="Times New Roman"/>
          <w:sz w:val="18"/>
          <w:szCs w:val="18"/>
          <w:lang w:eastAsia="hu-HU"/>
        </w:rPr>
        <w:t>forrás</w:t>
      </w:r>
      <w:proofErr w:type="gramEnd"/>
      <w:r w:rsidRPr="00165C01">
        <w:rPr>
          <w:rFonts w:ascii="Times New Roman" w:eastAsia="Times New Roman" w:hAnsi="Times New Roman" w:cs="Times New Roman"/>
          <w:sz w:val="18"/>
          <w:szCs w:val="18"/>
          <w:lang w:eastAsia="hu-HU"/>
        </w:rPr>
        <w:t xml:space="preserve">: </w:t>
      </w:r>
      <w:hyperlink r:id="rId22" w:history="1">
        <w:r w:rsidRPr="00B404B5">
          <w:rPr>
            <w:rStyle w:val="Hiperhivatkozs"/>
            <w:rFonts w:ascii="Times New Roman" w:eastAsia="Times New Roman" w:hAnsi="Times New Roman" w:cs="Times New Roman"/>
            <w:sz w:val="18"/>
            <w:szCs w:val="18"/>
            <w:lang w:eastAsia="hu-HU"/>
          </w:rPr>
          <w:t>http://www.world-nuclear.org/info/inf77.html</w:t>
        </w:r>
      </w:hyperlink>
    </w:p>
    <w:p w:rsidR="00884C27" w:rsidRDefault="00165C01" w:rsidP="00106D6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hu-HU"/>
        </w:rPr>
      </w:pPr>
      <w:proofErr w:type="spellStart"/>
      <w:r w:rsidRPr="00106D63">
        <w:rPr>
          <w:rFonts w:ascii="Times New Roman" w:eastAsia="Times New Roman" w:hAnsi="Times New Roman" w:cs="Times New Roman"/>
          <w:szCs w:val="18"/>
          <w:lang w:eastAsia="hu-HU"/>
        </w:rPr>
        <w:t>xx</w:t>
      </w:r>
      <w:proofErr w:type="spellEnd"/>
      <w:r w:rsidRPr="00106D63">
        <w:rPr>
          <w:rFonts w:ascii="Times New Roman" w:eastAsia="Times New Roman" w:hAnsi="Times New Roman" w:cs="Times New Roman"/>
          <w:szCs w:val="18"/>
          <w:lang w:eastAsia="hu-HU"/>
        </w:rPr>
        <w:t xml:space="preserve"> </w:t>
      </w:r>
      <w:proofErr w:type="spellStart"/>
      <w:r w:rsidRPr="00106D63">
        <w:rPr>
          <w:rFonts w:ascii="Times New Roman" w:eastAsia="Times New Roman" w:hAnsi="Times New Roman" w:cs="Times New Roman"/>
          <w:szCs w:val="18"/>
          <w:lang w:eastAsia="hu-HU"/>
        </w:rPr>
        <w:t>tábblázat</w:t>
      </w:r>
      <w:proofErr w:type="spellEnd"/>
      <w:r w:rsidR="00106D63" w:rsidRPr="00106D63">
        <w:rPr>
          <w:rFonts w:ascii="Times New Roman" w:eastAsia="Times New Roman" w:hAnsi="Times New Roman" w:cs="Times New Roman"/>
          <w:szCs w:val="18"/>
          <w:lang w:eastAsia="hu-HU"/>
        </w:rPr>
        <w:t xml:space="preserve">. A hat kiválasztott </w:t>
      </w:r>
      <w:proofErr w:type="spellStart"/>
      <w:r w:rsidR="00106D63">
        <w:rPr>
          <w:rFonts w:ascii="Times New Roman" w:eastAsia="Times New Roman" w:hAnsi="Times New Roman" w:cs="Times New Roman"/>
          <w:szCs w:val="18"/>
          <w:lang w:eastAsia="hu-HU"/>
        </w:rPr>
        <w:t>Gen</w:t>
      </w:r>
      <w:proofErr w:type="spellEnd"/>
      <w:r w:rsidR="00106D63">
        <w:rPr>
          <w:rFonts w:ascii="Times New Roman" w:eastAsia="Times New Roman" w:hAnsi="Times New Roman" w:cs="Times New Roman"/>
          <w:szCs w:val="18"/>
          <w:lang w:eastAsia="hu-HU"/>
        </w:rPr>
        <w:t xml:space="preserve"> IV </w:t>
      </w:r>
      <w:r w:rsidR="00106D63" w:rsidRPr="00106D63">
        <w:rPr>
          <w:rFonts w:ascii="Times New Roman" w:eastAsia="Times New Roman" w:hAnsi="Times New Roman" w:cs="Times New Roman"/>
          <w:szCs w:val="18"/>
          <w:lang w:eastAsia="hu-HU"/>
        </w:rPr>
        <w:t>típus legfontosabb jellemzői</w:t>
      </w:r>
    </w:p>
    <w:p w:rsidR="00884C27" w:rsidRDefault="00C84B7C" w:rsidP="009D2AA5">
      <w:pPr>
        <w:spacing w:before="240"/>
        <w:jc w:val="both"/>
        <w:rPr>
          <w:rFonts w:ascii="Times New Roman" w:eastAsia="Times New Roman" w:hAnsi="Times New Roman" w:cs="Times New Roman"/>
          <w:szCs w:val="18"/>
          <w:lang w:eastAsia="hu-HU"/>
        </w:rPr>
      </w:pPr>
      <w:r>
        <w:rPr>
          <w:rFonts w:ascii="Times New Roman" w:eastAsia="Times New Roman" w:hAnsi="Times New Roman" w:cs="Times New Roman"/>
          <w:szCs w:val="18"/>
          <w:lang w:eastAsia="hu-HU"/>
        </w:rPr>
        <w:t xml:space="preserve">A GFR reaktornak fontos magyar vonatkozásai is </w:t>
      </w:r>
      <w:r w:rsidR="009D2AA5">
        <w:rPr>
          <w:rFonts w:ascii="Times New Roman" w:eastAsia="Times New Roman" w:hAnsi="Times New Roman" w:cs="Times New Roman"/>
          <w:szCs w:val="18"/>
          <w:lang w:eastAsia="hu-HU"/>
        </w:rPr>
        <w:t>vannak</w:t>
      </w:r>
      <w:r>
        <w:rPr>
          <w:rFonts w:ascii="Times New Roman" w:eastAsia="Times New Roman" w:hAnsi="Times New Roman" w:cs="Times New Roman"/>
          <w:szCs w:val="18"/>
          <w:lang w:eastAsia="hu-HU"/>
        </w:rPr>
        <w:t>.</w:t>
      </w:r>
      <w:r w:rsidR="009D2AA5">
        <w:rPr>
          <w:rFonts w:ascii="Times New Roman" w:eastAsia="Times New Roman" w:hAnsi="Times New Roman" w:cs="Times New Roman"/>
          <w:szCs w:val="18"/>
          <w:lang w:eastAsia="hu-HU"/>
        </w:rPr>
        <w:t xml:space="preserve"> </w:t>
      </w:r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>Az ALLEGRO egy kis teljesítményű,</w:t>
      </w:r>
      <w:r w:rsidR="009D2AA5">
        <w:rPr>
          <w:rFonts w:ascii="Times New Roman" w:eastAsia="Times New Roman" w:hAnsi="Times New Roman" w:cs="Times New Roman"/>
          <w:szCs w:val="18"/>
          <w:lang w:eastAsia="hu-HU"/>
        </w:rPr>
        <w:t xml:space="preserve"> héliumhűtésű kísérleti reaktor</w:t>
      </w:r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 xml:space="preserve">, amelynek célja a GFR technológiai elemeinek tesztelése (fűtőelemek, biztonsági rendszerek). Az európai gázhűtésű reaktor tervezése 2000-ben európai projekt keretében indult, és jelenleg </w:t>
      </w:r>
      <w:proofErr w:type="spellStart"/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>GoFastR</w:t>
      </w:r>
      <w:proofErr w:type="spellEnd"/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 xml:space="preserve"> néven vizsgálják a megvalósíthatóságát. Ezzel párhuzamosan, egy </w:t>
      </w:r>
      <w:proofErr w:type="spellStart"/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>magyar-cseh-szlovák</w:t>
      </w:r>
      <w:proofErr w:type="spellEnd"/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 xml:space="preserve"> konzorcium </w:t>
      </w:r>
      <w:r w:rsidR="009D2AA5">
        <w:rPr>
          <w:rFonts w:ascii="Times New Roman" w:eastAsia="Times New Roman" w:hAnsi="Times New Roman" w:cs="Times New Roman"/>
          <w:szCs w:val="18"/>
          <w:lang w:eastAsia="hu-HU"/>
        </w:rPr>
        <w:t>–</w:t>
      </w:r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 xml:space="preserve"> amelynek magyar részről az MTA E</w:t>
      </w:r>
      <w:r w:rsidR="009D2AA5">
        <w:rPr>
          <w:rFonts w:ascii="Times New Roman" w:eastAsia="Times New Roman" w:hAnsi="Times New Roman" w:cs="Times New Roman"/>
          <w:szCs w:val="18"/>
          <w:lang w:eastAsia="hu-HU"/>
        </w:rPr>
        <w:t xml:space="preserve">nergiatudományi </w:t>
      </w:r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>K</w:t>
      </w:r>
      <w:r w:rsidR="009D2AA5">
        <w:rPr>
          <w:rFonts w:ascii="Times New Roman" w:eastAsia="Times New Roman" w:hAnsi="Times New Roman" w:cs="Times New Roman"/>
          <w:szCs w:val="18"/>
          <w:lang w:eastAsia="hu-HU"/>
        </w:rPr>
        <w:t xml:space="preserve">utatóközpont </w:t>
      </w:r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 xml:space="preserve">a tagja </w:t>
      </w:r>
      <w:r w:rsidR="009D2AA5">
        <w:rPr>
          <w:rFonts w:ascii="Times New Roman" w:eastAsia="Times New Roman" w:hAnsi="Times New Roman" w:cs="Times New Roman"/>
          <w:szCs w:val="18"/>
          <w:lang w:eastAsia="hu-HU"/>
        </w:rPr>
        <w:t>– készíti elő az ALLEGRO</w:t>
      </w:r>
      <w:r w:rsidR="009D2AA5" w:rsidRPr="009D2AA5">
        <w:rPr>
          <w:rFonts w:ascii="Times New Roman" w:eastAsia="Times New Roman" w:hAnsi="Times New Roman" w:cs="Times New Roman"/>
          <w:szCs w:val="18"/>
          <w:lang w:eastAsia="hu-HU"/>
        </w:rPr>
        <w:t xml:space="preserve"> építését a közép-kelet európai régióban a francia CEA támogatásával.</w:t>
      </w:r>
      <w:r w:rsidR="00884C27">
        <w:rPr>
          <w:rFonts w:ascii="Times New Roman" w:eastAsia="Times New Roman" w:hAnsi="Times New Roman" w:cs="Times New Roman"/>
          <w:szCs w:val="18"/>
          <w:lang w:eastAsia="hu-HU"/>
        </w:rPr>
        <w:br w:type="page"/>
      </w:r>
    </w:p>
    <w:tbl>
      <w:tblPr>
        <w:tblStyle w:val="Rcsostblzat"/>
        <w:tblW w:w="0" w:type="auto"/>
        <w:tblLook w:val="04A0"/>
      </w:tblPr>
      <w:tblGrid>
        <w:gridCol w:w="4618"/>
        <w:gridCol w:w="4670"/>
      </w:tblGrid>
      <w:tr w:rsidR="00884C27" w:rsidTr="008560E3">
        <w:tc>
          <w:tcPr>
            <w:tcW w:w="4572" w:type="dxa"/>
          </w:tcPr>
          <w:p w:rsidR="008560E3" w:rsidRDefault="00884C27" w:rsidP="00884C2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noProof/>
                <w:szCs w:val="18"/>
                <w:lang w:eastAsia="hu-HU"/>
              </w:rPr>
              <w:lastRenderedPageBreak/>
              <w:drawing>
                <wp:inline distT="0" distB="0" distL="0" distR="0">
                  <wp:extent cx="2880154" cy="1811547"/>
                  <wp:effectExtent l="1905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54" cy="181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60E3" w:rsidRPr="00DC557F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8560E3" w:rsidRDefault="008560E3" w:rsidP="00884C27">
            <w:pPr>
              <w:rPr>
                <w:rFonts w:ascii="Times New Roman" w:hAnsi="Times New Roman" w:cs="Times New Roman"/>
                <w:bCs/>
              </w:rPr>
            </w:pPr>
          </w:p>
          <w:p w:rsidR="008560E3" w:rsidRPr="008560E3" w:rsidRDefault="008560E3" w:rsidP="00884C27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8560E3" w:rsidRDefault="008560E3" w:rsidP="00884C27">
            <w:pPr>
              <w:rPr>
                <w:rFonts w:ascii="Times New Roman" w:hAnsi="Times New Roman" w:cs="Times New Roman"/>
                <w:bCs/>
              </w:rPr>
            </w:pPr>
          </w:p>
          <w:p w:rsidR="00884C27" w:rsidRDefault="008560E3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 w:rsidRPr="00DC557F">
              <w:rPr>
                <w:rFonts w:ascii="Times New Roman" w:hAnsi="Times New Roman" w:cs="Times New Roman"/>
                <w:bCs/>
              </w:rPr>
              <w:t>Nagyon magas hőmérsékletű reaktor</w:t>
            </w:r>
          </w:p>
        </w:tc>
        <w:tc>
          <w:tcPr>
            <w:tcW w:w="4716" w:type="dxa"/>
          </w:tcPr>
          <w:p w:rsidR="00884C27" w:rsidRDefault="00884C27" w:rsidP="00884C27">
            <w:pPr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18"/>
                <w:lang w:eastAsia="hu-HU"/>
              </w:rPr>
              <w:drawing>
                <wp:inline distT="0" distB="0" distL="0" distR="0">
                  <wp:extent cx="2828539" cy="2490200"/>
                  <wp:effectExtent l="19050" t="0" r="0" b="0"/>
                  <wp:docPr id="5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267" cy="249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E3" w:rsidRDefault="008560E3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>
              <w:rPr>
                <w:rFonts w:ascii="Times New Roman" w:hAnsi="Times New Roman" w:cs="Times New Roman"/>
                <w:bCs/>
              </w:rPr>
              <w:t xml:space="preserve">Szuperkritikus </w:t>
            </w:r>
            <w:r w:rsidRPr="00DC557F">
              <w:rPr>
                <w:rFonts w:ascii="Times New Roman" w:hAnsi="Times New Roman" w:cs="Times New Roman"/>
                <w:bCs/>
              </w:rPr>
              <w:t>víz</w:t>
            </w:r>
            <w:r>
              <w:rPr>
                <w:rFonts w:ascii="Times New Roman" w:hAnsi="Times New Roman" w:cs="Times New Roman"/>
                <w:bCs/>
              </w:rPr>
              <w:t xml:space="preserve">zel hűtött </w:t>
            </w:r>
            <w:r w:rsidRPr="00DC557F">
              <w:rPr>
                <w:rFonts w:ascii="Times New Roman" w:hAnsi="Times New Roman" w:cs="Times New Roman"/>
                <w:bCs/>
              </w:rPr>
              <w:t>reaktor</w:t>
            </w:r>
          </w:p>
        </w:tc>
      </w:tr>
      <w:tr w:rsidR="00884C27" w:rsidTr="008560E3">
        <w:tc>
          <w:tcPr>
            <w:tcW w:w="4572" w:type="dxa"/>
          </w:tcPr>
          <w:p w:rsidR="008560E3" w:rsidRDefault="008560E3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</w:p>
          <w:p w:rsidR="008560E3" w:rsidRDefault="008560E3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</w:p>
          <w:p w:rsidR="00884C27" w:rsidRDefault="00884C27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18"/>
                <w:lang w:eastAsia="hu-HU"/>
              </w:rPr>
              <w:drawing>
                <wp:inline distT="0" distB="0" distL="0" distR="0">
                  <wp:extent cx="2077169" cy="2077169"/>
                  <wp:effectExtent l="19050" t="0" r="0" b="0"/>
                  <wp:docPr id="8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27" cy="208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E3" w:rsidRPr="008560E3" w:rsidRDefault="008560E3" w:rsidP="008560E3">
            <w:pPr>
              <w:rPr>
                <w:rFonts w:ascii="Times New Roman" w:hAnsi="Times New Roman" w:cs="Times New Roman"/>
                <w:bCs/>
                <w:sz w:val="12"/>
              </w:rPr>
            </w:pPr>
          </w:p>
          <w:p w:rsidR="008560E3" w:rsidRDefault="008560E3" w:rsidP="008560E3">
            <w:pPr>
              <w:rPr>
                <w:rFonts w:ascii="Times New Roman" w:hAnsi="Times New Roman" w:cs="Times New Roman"/>
                <w:bCs/>
              </w:rPr>
            </w:pPr>
          </w:p>
          <w:p w:rsidR="008560E3" w:rsidRDefault="008560E3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 w:rsidRPr="00DC557F">
              <w:rPr>
                <w:rFonts w:ascii="Times New Roman" w:hAnsi="Times New Roman" w:cs="Times New Roman"/>
                <w:bCs/>
              </w:rPr>
              <w:t xml:space="preserve">Gázhűtésű </w:t>
            </w:r>
            <w:r>
              <w:rPr>
                <w:rFonts w:ascii="Times New Roman" w:hAnsi="Times New Roman" w:cs="Times New Roman"/>
                <w:bCs/>
              </w:rPr>
              <w:t>gyorsreaktor</w:t>
            </w:r>
          </w:p>
        </w:tc>
        <w:tc>
          <w:tcPr>
            <w:tcW w:w="4716" w:type="dxa"/>
          </w:tcPr>
          <w:p w:rsidR="00884C27" w:rsidRDefault="00884C27" w:rsidP="00884C27">
            <w:pPr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18"/>
                <w:lang w:eastAsia="hu-HU"/>
              </w:rPr>
              <w:drawing>
                <wp:inline distT="0" distB="0" distL="0" distR="0">
                  <wp:extent cx="2914455" cy="2639683"/>
                  <wp:effectExtent l="19050" t="0" r="195" b="0"/>
                  <wp:docPr id="9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40" cy="264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E3" w:rsidRDefault="008560E3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>
              <w:rPr>
                <w:rFonts w:ascii="Times New Roman" w:hAnsi="Times New Roman" w:cs="Times New Roman"/>
                <w:bCs/>
              </w:rPr>
              <w:t>Ó</w:t>
            </w:r>
            <w:r w:rsidRPr="00DC557F">
              <w:rPr>
                <w:rFonts w:ascii="Times New Roman" w:hAnsi="Times New Roman" w:cs="Times New Roman"/>
                <w:bCs/>
              </w:rPr>
              <w:t>lom</w:t>
            </w:r>
            <w:r>
              <w:rPr>
                <w:rFonts w:ascii="Times New Roman" w:hAnsi="Times New Roman" w:cs="Times New Roman"/>
                <w:bCs/>
              </w:rPr>
              <w:t>hűtésű</w:t>
            </w:r>
            <w:r w:rsidRPr="00DC557F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gyorsreaktor</w:t>
            </w:r>
          </w:p>
        </w:tc>
      </w:tr>
      <w:tr w:rsidR="00884C27" w:rsidTr="008560E3">
        <w:tc>
          <w:tcPr>
            <w:tcW w:w="4572" w:type="dxa"/>
          </w:tcPr>
          <w:p w:rsidR="00884C27" w:rsidRDefault="00884C27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18"/>
                <w:lang w:eastAsia="hu-HU"/>
              </w:rPr>
              <w:drawing>
                <wp:inline distT="0" distB="0" distL="0" distR="0">
                  <wp:extent cx="2793161" cy="2003894"/>
                  <wp:effectExtent l="19050" t="0" r="7189" b="0"/>
                  <wp:docPr id="12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8" cy="200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E3" w:rsidRDefault="008560E3" w:rsidP="008560E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8560E3" w:rsidRDefault="008560E3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 w:rsidRPr="00DC557F">
              <w:rPr>
                <w:rFonts w:ascii="Times New Roman" w:hAnsi="Times New Roman" w:cs="Times New Roman"/>
                <w:bCs/>
              </w:rPr>
              <w:t>Nátrium</w:t>
            </w:r>
            <w:r>
              <w:rPr>
                <w:rFonts w:ascii="Times New Roman" w:hAnsi="Times New Roman" w:cs="Times New Roman"/>
                <w:bCs/>
              </w:rPr>
              <w:t>hűtésű gyorsreaktor</w:t>
            </w:r>
          </w:p>
        </w:tc>
        <w:tc>
          <w:tcPr>
            <w:tcW w:w="4716" w:type="dxa"/>
          </w:tcPr>
          <w:p w:rsidR="00884C27" w:rsidRDefault="00884C27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18"/>
                <w:lang w:eastAsia="hu-HU"/>
              </w:rPr>
              <w:drawing>
                <wp:inline distT="0" distB="0" distL="0" distR="0">
                  <wp:extent cx="2913931" cy="2148437"/>
                  <wp:effectExtent l="19050" t="0" r="719" b="0"/>
                  <wp:docPr id="11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71" cy="2152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E3" w:rsidRDefault="008560E3" w:rsidP="008560E3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Sóolvadék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hűtésű reaktor</w:t>
            </w:r>
          </w:p>
        </w:tc>
      </w:tr>
    </w:tbl>
    <w:p w:rsidR="008560E3" w:rsidRDefault="008560E3" w:rsidP="00856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hu-HU"/>
        </w:rPr>
      </w:pPr>
      <w:proofErr w:type="gramStart"/>
      <w:r w:rsidRPr="00165C01">
        <w:rPr>
          <w:rFonts w:ascii="Times New Roman" w:eastAsia="Times New Roman" w:hAnsi="Times New Roman" w:cs="Times New Roman"/>
          <w:sz w:val="18"/>
          <w:szCs w:val="18"/>
          <w:lang w:eastAsia="hu-HU"/>
        </w:rPr>
        <w:t>forrás</w:t>
      </w:r>
      <w:proofErr w:type="gramEnd"/>
      <w:r w:rsidRPr="00165C01">
        <w:rPr>
          <w:rFonts w:ascii="Times New Roman" w:eastAsia="Times New Roman" w:hAnsi="Times New Roman" w:cs="Times New Roman"/>
          <w:sz w:val="18"/>
          <w:szCs w:val="18"/>
          <w:lang w:eastAsia="hu-HU"/>
        </w:rPr>
        <w:t xml:space="preserve">: </w:t>
      </w:r>
      <w:hyperlink r:id="rId29" w:history="1">
        <w:r w:rsidRPr="00B404B5">
          <w:rPr>
            <w:rStyle w:val="Hiperhivatkozs"/>
            <w:rFonts w:ascii="Times New Roman" w:eastAsia="Times New Roman" w:hAnsi="Times New Roman" w:cs="Times New Roman"/>
            <w:sz w:val="18"/>
            <w:szCs w:val="18"/>
            <w:lang w:eastAsia="hu-HU"/>
          </w:rPr>
          <w:t>http://en.wikipedia.org/wiki/Generation_IV_reactor</w:t>
        </w:r>
      </w:hyperlink>
    </w:p>
    <w:p w:rsidR="00CF16E9" w:rsidRDefault="008560E3" w:rsidP="008560E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hu-HU"/>
        </w:rPr>
      </w:pPr>
      <w:proofErr w:type="spellStart"/>
      <w:r w:rsidRPr="00106D63">
        <w:rPr>
          <w:rFonts w:ascii="Times New Roman" w:eastAsia="Times New Roman" w:hAnsi="Times New Roman" w:cs="Times New Roman"/>
          <w:szCs w:val="18"/>
          <w:lang w:eastAsia="hu-HU"/>
        </w:rPr>
        <w:t>xx</w:t>
      </w:r>
      <w:proofErr w:type="spellEnd"/>
      <w:r w:rsidRPr="00106D63">
        <w:rPr>
          <w:rFonts w:ascii="Times New Roman" w:eastAsia="Times New Roman" w:hAnsi="Times New Roman" w:cs="Times New Roman"/>
          <w:szCs w:val="1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Cs w:val="18"/>
          <w:lang w:eastAsia="hu-HU"/>
        </w:rPr>
        <w:t>ábra</w:t>
      </w:r>
      <w:r w:rsidRPr="00106D63">
        <w:rPr>
          <w:rFonts w:ascii="Times New Roman" w:eastAsia="Times New Roman" w:hAnsi="Times New Roman" w:cs="Times New Roman"/>
          <w:szCs w:val="18"/>
          <w:lang w:eastAsia="hu-HU"/>
        </w:rPr>
        <w:t xml:space="preserve">. A hat kiválasztott </w:t>
      </w:r>
      <w:proofErr w:type="spellStart"/>
      <w:r>
        <w:rPr>
          <w:rFonts w:ascii="Times New Roman" w:eastAsia="Times New Roman" w:hAnsi="Times New Roman" w:cs="Times New Roman"/>
          <w:szCs w:val="18"/>
          <w:lang w:eastAsia="hu-HU"/>
        </w:rPr>
        <w:t>Gen</w:t>
      </w:r>
      <w:proofErr w:type="spellEnd"/>
      <w:r>
        <w:rPr>
          <w:rFonts w:ascii="Times New Roman" w:eastAsia="Times New Roman" w:hAnsi="Times New Roman" w:cs="Times New Roman"/>
          <w:szCs w:val="18"/>
          <w:lang w:eastAsia="hu-HU"/>
        </w:rPr>
        <w:t xml:space="preserve"> IV </w:t>
      </w:r>
      <w:r w:rsidRPr="00106D63">
        <w:rPr>
          <w:rFonts w:ascii="Times New Roman" w:eastAsia="Times New Roman" w:hAnsi="Times New Roman" w:cs="Times New Roman"/>
          <w:szCs w:val="18"/>
          <w:lang w:eastAsia="hu-HU"/>
        </w:rPr>
        <w:t xml:space="preserve">típus </w:t>
      </w:r>
      <w:r>
        <w:rPr>
          <w:rFonts w:ascii="Times New Roman" w:eastAsia="Times New Roman" w:hAnsi="Times New Roman" w:cs="Times New Roman"/>
          <w:szCs w:val="18"/>
          <w:lang w:eastAsia="hu-HU"/>
        </w:rPr>
        <w:t>elvi sémái</w:t>
      </w:r>
    </w:p>
    <w:p w:rsidR="00CF16E9" w:rsidRDefault="00CF16E9">
      <w:pPr>
        <w:rPr>
          <w:rFonts w:ascii="Times New Roman" w:eastAsia="Times New Roman" w:hAnsi="Times New Roman" w:cs="Times New Roman"/>
          <w:szCs w:val="18"/>
          <w:lang w:eastAsia="hu-HU"/>
        </w:rPr>
      </w:pPr>
      <w:r>
        <w:rPr>
          <w:rFonts w:ascii="Times New Roman" w:eastAsia="Times New Roman" w:hAnsi="Times New Roman" w:cs="Times New Roman"/>
          <w:szCs w:val="18"/>
          <w:lang w:eastAsia="hu-HU"/>
        </w:rPr>
        <w:br w:type="page"/>
      </w:r>
    </w:p>
    <w:p w:rsidR="008560E3" w:rsidRDefault="00CF16E9" w:rsidP="00CF16E9">
      <w:pPr>
        <w:spacing w:after="0" w:line="240" w:lineRule="auto"/>
        <w:rPr>
          <w:rFonts w:ascii="Times New Roman" w:eastAsia="Times New Roman" w:hAnsi="Times New Roman" w:cs="Times New Roman"/>
          <w:b/>
          <w:szCs w:val="18"/>
          <w:lang w:eastAsia="hu-HU"/>
        </w:rPr>
      </w:pPr>
      <w:r w:rsidRPr="008D0703">
        <w:rPr>
          <w:rFonts w:ascii="Times New Roman" w:eastAsia="Times New Roman" w:hAnsi="Times New Roman" w:cs="Times New Roman"/>
          <w:b/>
          <w:szCs w:val="18"/>
          <w:lang w:eastAsia="hu-HU"/>
        </w:rPr>
        <w:lastRenderedPageBreak/>
        <w:t>No</w:t>
      </w:r>
      <w:r w:rsidR="000A7C00">
        <w:rPr>
          <w:rFonts w:ascii="Times New Roman" w:eastAsia="Times New Roman" w:hAnsi="Times New Roman" w:cs="Times New Roman"/>
          <w:b/>
          <w:szCs w:val="18"/>
          <w:lang w:eastAsia="hu-HU"/>
        </w:rPr>
        <w:t>,</w:t>
      </w:r>
      <w:r w:rsidRPr="008D0703">
        <w:rPr>
          <w:rFonts w:ascii="Times New Roman" w:eastAsia="Times New Roman" w:hAnsi="Times New Roman" w:cs="Times New Roman"/>
          <w:b/>
          <w:szCs w:val="18"/>
          <w:lang w:eastAsia="hu-HU"/>
        </w:rPr>
        <w:t xml:space="preserve"> és a fúziós reaktorok?</w:t>
      </w:r>
      <w:r w:rsidR="00DF46D7">
        <w:rPr>
          <w:rStyle w:val="Lbjegyzet-hivatkozs"/>
          <w:rFonts w:ascii="Times New Roman" w:eastAsia="Times New Roman" w:hAnsi="Times New Roman" w:cs="Times New Roman"/>
          <w:b/>
          <w:szCs w:val="18"/>
          <w:lang w:eastAsia="hu-HU"/>
        </w:rPr>
        <w:footnoteReference w:id="1"/>
      </w:r>
      <w:r w:rsidR="00DF46D7">
        <w:rPr>
          <w:rStyle w:val="Lbjegyzet-hivatkozs"/>
          <w:rFonts w:ascii="Times New Roman" w:eastAsia="Times New Roman" w:hAnsi="Times New Roman" w:cs="Times New Roman"/>
          <w:b/>
          <w:szCs w:val="18"/>
          <w:lang w:eastAsia="hu-HU"/>
        </w:rPr>
        <w:footnoteReference w:id="2"/>
      </w:r>
      <w:r w:rsidR="00F576E9">
        <w:rPr>
          <w:rStyle w:val="Lbjegyzet-hivatkozs"/>
          <w:rFonts w:ascii="Times New Roman" w:eastAsia="Times New Roman" w:hAnsi="Times New Roman" w:cs="Times New Roman"/>
          <w:b/>
          <w:szCs w:val="18"/>
          <w:lang w:eastAsia="hu-HU"/>
        </w:rPr>
        <w:footnoteReference w:id="3"/>
      </w:r>
      <w:r w:rsidR="00F576E9">
        <w:rPr>
          <w:rStyle w:val="Lbjegyzet-hivatkozs"/>
          <w:rFonts w:ascii="Times New Roman" w:eastAsia="Times New Roman" w:hAnsi="Times New Roman" w:cs="Times New Roman"/>
          <w:b/>
          <w:szCs w:val="18"/>
          <w:lang w:eastAsia="hu-HU"/>
        </w:rPr>
        <w:footnoteReference w:id="4"/>
      </w:r>
    </w:p>
    <w:p w:rsidR="008D0703" w:rsidRDefault="008D0703" w:rsidP="008D0703">
      <w:pPr>
        <w:pStyle w:val="NormlWeb"/>
        <w:jc w:val="both"/>
      </w:pPr>
      <w:r>
        <w:t xml:space="preserve">A szabályozott termonukleáris fúzió a könnyű atommagok összeolvadásán alapul. Az egyik fűtőanyagból, a hidrogén nehéz izotópjából, a deutériumból sok van, a másik alapanyag, a trícium pedig az ugyancsak bőségesen megtalálható lítiumból könnyen előállítható. A magfúzió azonban csak akkor következik be, ha az atommagok nagyon közel kerülnek egymáshoz. A pozitív töltésű atommagok kizárólag akkor találkoznak, ha kellően nagy sebességgel ütköznek – a megfelelő állapot százmillió fok körüli hőmérsékleten érhető el. Ilyen hőmérsékleten a részecskék ütközése az elektronokat is leszakítja az atommagokról – a szabad atommagok és elektronok „levesét” nevezik plazmának. </w:t>
      </w:r>
    </w:p>
    <w:p w:rsidR="003911D8" w:rsidRDefault="008D0703" w:rsidP="002F5E2C">
      <w:pPr>
        <w:pStyle w:val="NormlWeb"/>
        <w:jc w:val="both"/>
      </w:pPr>
      <w:r>
        <w:t xml:space="preserve">Csaknem ötven éve foglalkoznak már a kutatók a szabályozott termonukleáris fúzió megvalósításával. Sok-sok tudományos és műszaki problémákat kellett megoldaniuk, eddig azonban csupán részsikereket </w:t>
      </w:r>
      <w:r w:rsidR="00DF46D7">
        <w:t>értek el. A</w:t>
      </w:r>
      <w:r>
        <w:t xml:space="preserve"> tudósok optimizmusát jelzi, hogy </w:t>
      </w:r>
      <w:r w:rsidR="003911D8">
        <w:t xml:space="preserve">az </w:t>
      </w:r>
      <w:r>
        <w:t>ötvenes évek</w:t>
      </w:r>
      <w:r w:rsidR="003911D8">
        <w:t>ben</w:t>
      </w:r>
      <w:r>
        <w:t xml:space="preserve"> a már említett Teller Ede közeli lehetőségként emlegette a fúziós energia előállítást. </w:t>
      </w:r>
    </w:p>
    <w:p w:rsidR="002F5E2C" w:rsidRDefault="008D0703" w:rsidP="002F5E2C">
      <w:pPr>
        <w:pStyle w:val="NormlWeb"/>
        <w:jc w:val="both"/>
      </w:pPr>
      <w:r>
        <w:t>A több kutatott irány közül a legígéretesebb lehetőségnek a forró plazma mágneses egyben tartása ígérkezik</w:t>
      </w:r>
      <w:r w:rsidR="002F5E2C">
        <w:t xml:space="preserve">, az eddigi legsikeresebb fúziós berendezéstípus a </w:t>
      </w:r>
      <w:proofErr w:type="spellStart"/>
      <w:r w:rsidR="002F5E2C">
        <w:t>tokamak</w:t>
      </w:r>
      <w:proofErr w:type="spellEnd"/>
      <w:r w:rsidR="002F5E2C">
        <w:t xml:space="preserve">. </w:t>
      </w:r>
      <w:r w:rsidR="003911D8">
        <w:t>Ez</w:t>
      </w:r>
      <w:r w:rsidR="002F5E2C">
        <w:t xml:space="preserve"> egy orosz mozaikszó átirata, a </w:t>
      </w:r>
      <w:proofErr w:type="spellStart"/>
      <w:r w:rsidR="002F5E2C" w:rsidRPr="002F5E2C">
        <w:t>тороидальная</w:t>
      </w:r>
      <w:proofErr w:type="spellEnd"/>
      <w:r w:rsidR="002F5E2C" w:rsidRPr="002F5E2C">
        <w:t xml:space="preserve"> </w:t>
      </w:r>
      <w:proofErr w:type="spellStart"/>
      <w:r w:rsidR="002F5E2C" w:rsidRPr="002F5E2C">
        <w:t>камера</w:t>
      </w:r>
      <w:proofErr w:type="spellEnd"/>
      <w:r w:rsidR="002F5E2C" w:rsidRPr="002F5E2C">
        <w:t xml:space="preserve"> в </w:t>
      </w:r>
      <w:proofErr w:type="spellStart"/>
      <w:r w:rsidR="002F5E2C" w:rsidRPr="002F5E2C">
        <w:t>магнитных</w:t>
      </w:r>
      <w:proofErr w:type="spellEnd"/>
      <w:r w:rsidR="002F5E2C" w:rsidRPr="002F5E2C">
        <w:t xml:space="preserve"> </w:t>
      </w:r>
      <w:proofErr w:type="spellStart"/>
      <w:r w:rsidR="002F5E2C" w:rsidRPr="002F5E2C">
        <w:t>катушках</w:t>
      </w:r>
      <w:proofErr w:type="spellEnd"/>
      <w:r w:rsidR="002F5E2C">
        <w:t xml:space="preserve"> (</w:t>
      </w:r>
      <w:proofErr w:type="spellStart"/>
      <w:r w:rsidR="002F5E2C">
        <w:t>toroidalnaja</w:t>
      </w:r>
      <w:proofErr w:type="spellEnd"/>
      <w:r w:rsidR="002F5E2C">
        <w:t xml:space="preserve"> kamera v </w:t>
      </w:r>
      <w:proofErr w:type="spellStart"/>
      <w:r w:rsidR="002F5E2C">
        <w:t>magnyitnih</w:t>
      </w:r>
      <w:proofErr w:type="spellEnd"/>
      <w:r w:rsidR="002F5E2C">
        <w:t xml:space="preserve"> </w:t>
      </w:r>
      <w:proofErr w:type="spellStart"/>
      <w:r w:rsidR="002F5E2C">
        <w:t>katuskah</w:t>
      </w:r>
      <w:proofErr w:type="spellEnd"/>
      <w:r w:rsidR="002F5E2C">
        <w:t xml:space="preserve">) kifejezésből származik (magyarul: </w:t>
      </w:r>
      <w:proofErr w:type="spellStart"/>
      <w:r w:rsidR="002F5E2C" w:rsidRPr="002F5E2C">
        <w:t>tóruszkamra</w:t>
      </w:r>
      <w:proofErr w:type="spellEnd"/>
      <w:r w:rsidR="002F5E2C" w:rsidRPr="002F5E2C">
        <w:t xml:space="preserve"> mágneses tekercse</w:t>
      </w:r>
      <w:r w:rsidR="003911D8">
        <w:t>k</w:t>
      </w:r>
      <w:r w:rsidR="002F5E2C" w:rsidRPr="002F5E2C">
        <w:t>ben</w:t>
      </w:r>
      <w:r w:rsidR="002F5E2C">
        <w:t xml:space="preserve">). Az első </w:t>
      </w:r>
      <w:proofErr w:type="spellStart"/>
      <w:r w:rsidR="002F5E2C">
        <w:t>tokamak</w:t>
      </w:r>
      <w:proofErr w:type="spellEnd"/>
      <w:r w:rsidR="002F5E2C">
        <w:t xml:space="preserve"> kísérleteket ugyanis </w:t>
      </w:r>
      <w:hyperlink r:id="rId30" w:tooltip="Igor Jevgenyevics Tamm (a lap nem létezik)" w:history="1">
        <w:proofErr w:type="spellStart"/>
        <w:r w:rsidR="002F5E2C" w:rsidRPr="002F5E2C">
          <w:t>Tamm</w:t>
        </w:r>
        <w:proofErr w:type="spellEnd"/>
      </w:hyperlink>
      <w:r w:rsidR="002F5E2C">
        <w:t xml:space="preserve"> és </w:t>
      </w:r>
      <w:hyperlink r:id="rId31" w:tooltip="Andrej Dmitrijevics Szaharov" w:history="1">
        <w:r w:rsidR="002F5E2C" w:rsidRPr="002F5E2C">
          <w:t xml:space="preserve"> </w:t>
        </w:r>
        <w:proofErr w:type="spellStart"/>
        <w:r w:rsidR="002F5E2C" w:rsidRPr="002F5E2C">
          <w:t>Szaharov</w:t>
        </w:r>
        <w:proofErr w:type="spellEnd"/>
      </w:hyperlink>
      <w:r w:rsidR="002F5E2C">
        <w:t xml:space="preserve"> orosz fizikusok végezték. </w:t>
      </w:r>
      <w:r w:rsidR="003911D8">
        <w:t xml:space="preserve">A </w:t>
      </w:r>
      <w:proofErr w:type="spellStart"/>
      <w:r w:rsidR="003911D8">
        <w:t>tórusz</w:t>
      </w:r>
      <w:proofErr w:type="spellEnd"/>
      <w:r w:rsidR="003911D8">
        <w:t xml:space="preserve"> egy úszógumi alakú mértani test.</w:t>
      </w:r>
    </w:p>
    <w:p w:rsidR="00441056" w:rsidRDefault="00B36923" w:rsidP="00A13088">
      <w:pPr>
        <w:pStyle w:val="NormlWeb"/>
        <w:jc w:val="both"/>
      </w:pPr>
      <w:r>
        <w:t xml:space="preserve">Már nagyon korán </w:t>
      </w:r>
      <w:r w:rsidR="00A13088">
        <w:t>rá</w:t>
      </w:r>
      <w:r>
        <w:t>jött</w:t>
      </w:r>
      <w:r w:rsidR="00A13088">
        <w:t xml:space="preserve"> </w:t>
      </w:r>
      <w:r>
        <w:t>sok</w:t>
      </w:r>
      <w:r w:rsidR="00A13088">
        <w:t xml:space="preserve"> tudományszervező, kutató és fejlesztő, hogy a</w:t>
      </w:r>
      <w:r w:rsidR="00F576E9">
        <w:t xml:space="preserve">z igazán komoly fúziós berendezéseket a magas költségek </w:t>
      </w:r>
      <w:r>
        <w:t xml:space="preserve">és különleges </w:t>
      </w:r>
      <w:r w:rsidR="00635176">
        <w:t xml:space="preserve">műszaki </w:t>
      </w:r>
      <w:r>
        <w:t xml:space="preserve">kihívások </w:t>
      </w:r>
      <w:r w:rsidR="00F576E9">
        <w:t xml:space="preserve">miatt csak több ország együttes erőfeszítésével lehet felépíteni. </w:t>
      </w:r>
      <w:r w:rsidR="00A13088">
        <w:t xml:space="preserve">Az </w:t>
      </w:r>
      <w:r w:rsidR="00A13088" w:rsidRPr="00A13088">
        <w:t>ITER</w:t>
      </w:r>
      <w:r w:rsidR="00A13088">
        <w:t xml:space="preserve"> (International </w:t>
      </w:r>
      <w:proofErr w:type="spellStart"/>
      <w:r w:rsidR="00A13088">
        <w:t>Thermonuclear</w:t>
      </w:r>
      <w:proofErr w:type="spellEnd"/>
      <w:r w:rsidR="00A13088">
        <w:t xml:space="preserve"> </w:t>
      </w:r>
      <w:proofErr w:type="spellStart"/>
      <w:r w:rsidR="00A13088">
        <w:t>Experimental</w:t>
      </w:r>
      <w:proofErr w:type="spellEnd"/>
      <w:r w:rsidR="00A13088">
        <w:t xml:space="preserve"> </w:t>
      </w:r>
      <w:proofErr w:type="spellStart"/>
      <w:r w:rsidR="00A13088">
        <w:t>Reactor</w:t>
      </w:r>
      <w:proofErr w:type="spellEnd"/>
      <w:r w:rsidR="00A13088">
        <w:t xml:space="preserve"> – Nemzetközi Kísérleti Termonukleáris Reaktor) egy nemzetközi </w:t>
      </w:r>
      <w:hyperlink r:id="rId32" w:tooltip="Tokamak" w:history="1">
        <w:proofErr w:type="spellStart"/>
        <w:r w:rsidR="00A13088" w:rsidRPr="00A13088">
          <w:t>tokamak</w:t>
        </w:r>
        <w:proofErr w:type="spellEnd"/>
      </w:hyperlink>
      <w:r w:rsidR="00A13088">
        <w:t xml:space="preserve"> projekt, mely célja a jövőbeli </w:t>
      </w:r>
      <w:hyperlink r:id="rId33" w:tooltip="Erőmű" w:history="1">
        <w:r w:rsidR="00A13088" w:rsidRPr="00A13088">
          <w:t>villamos erőművek</w:t>
        </w:r>
      </w:hyperlink>
      <w:r w:rsidR="00A13088">
        <w:t xml:space="preserve"> technológiájának kidolgozása a mai </w:t>
      </w:r>
      <w:hyperlink r:id="rId34" w:tooltip="Plazma" w:history="1">
        <w:r w:rsidR="00A13088" w:rsidRPr="00A13088">
          <w:t>plazmafizikai</w:t>
        </w:r>
      </w:hyperlink>
      <w:r w:rsidR="00A13088">
        <w:t xml:space="preserve"> ismereteink továbbfejlesztésével.</w:t>
      </w:r>
    </w:p>
    <w:p w:rsidR="00A13088" w:rsidRDefault="00A13088" w:rsidP="00A13088">
      <w:pPr>
        <w:pStyle w:val="NormlWeb"/>
        <w:jc w:val="both"/>
      </w:pPr>
      <w:r>
        <w:t xml:space="preserve">A program várt időtartama 30 év lesz, melyből 10 évet az építés, és 20 évet a működés tölt majd ki. Teljes költségvetése körülbelül 10 milliárd €. Hosszas egyeztetések után a </w:t>
      </w:r>
      <w:hyperlink r:id="rId35" w:tooltip="Franciaország" w:history="1">
        <w:r w:rsidRPr="00A13088">
          <w:t>francia</w:t>
        </w:r>
      </w:hyperlink>
      <w:r>
        <w:t xml:space="preserve"> </w:t>
      </w:r>
      <w:hyperlink r:id="rId36" w:tooltip="Cadarache" w:history="1">
        <w:proofErr w:type="spellStart"/>
        <w:r w:rsidRPr="00A13088">
          <w:t>Cadarache</w:t>
        </w:r>
      </w:hyperlink>
      <w:r>
        <w:t>-t</w:t>
      </w:r>
      <w:proofErr w:type="spellEnd"/>
      <w:r>
        <w:t xml:space="preserve"> választották ki helyszínnek. Az építkezés 2008-ban már elkezdődött, </w:t>
      </w:r>
      <w:r w:rsidR="00F576E9">
        <w:t xml:space="preserve">az első plazmakisülés pedig </w:t>
      </w:r>
      <w:r>
        <w:t>20</w:t>
      </w:r>
      <w:r w:rsidR="00F576E9">
        <w:t>16-</w:t>
      </w:r>
      <w:r>
        <w:t>18</w:t>
      </w:r>
      <w:r w:rsidR="00F576E9">
        <w:t xml:space="preserve"> körül</w:t>
      </w:r>
      <w:r>
        <w:t xml:space="preserve"> várható.</w:t>
      </w:r>
      <w:r w:rsidR="003911D8">
        <w:t xml:space="preserve"> </w:t>
      </w:r>
      <w:r>
        <w:t xml:space="preserve">A tervek szerint az ITER körülbelül 500 </w:t>
      </w:r>
      <w:hyperlink r:id="rId37" w:tooltip="Megawatt" w:history="1">
        <w:r w:rsidRPr="00A13088">
          <w:t>MW</w:t>
        </w:r>
      </w:hyperlink>
      <w:r>
        <w:t xml:space="preserve"> fúziós teljesítményt fenntartására lesz képes</w:t>
      </w:r>
      <w:r w:rsidR="003911D8">
        <w:t>,</w:t>
      </w:r>
      <w:r>
        <w:t xml:space="preserve"> legfeljebb 400 másodpercen keresztül (a második legnagyobb eszköz, a </w:t>
      </w:r>
      <w:hyperlink r:id="rId38" w:tooltip="JET (a lap nem létezik)" w:history="1">
        <w:r w:rsidRPr="00A13088">
          <w:t>JET</w:t>
        </w:r>
      </w:hyperlink>
      <w:r>
        <w:t xml:space="preserve"> legnagyobb teljesítménye 16 MW, </w:t>
      </w:r>
      <w:r w:rsidR="00F576E9">
        <w:t xml:space="preserve">nem egész </w:t>
      </w:r>
      <w:r>
        <w:t>1 másodpercen át). Ez</w:t>
      </w:r>
      <w:r w:rsidR="00F576E9">
        <w:t xml:space="preserve"> </w:t>
      </w:r>
      <w:r>
        <w:t xml:space="preserve">alatt körülbelül fél gramm </w:t>
      </w:r>
      <w:hyperlink r:id="rId39" w:tooltip="Deutérium" w:history="1">
        <w:r w:rsidRPr="00A13088">
          <w:t>deutérium</w:t>
        </w:r>
      </w:hyperlink>
      <w:r>
        <w:t xml:space="preserve"> és </w:t>
      </w:r>
      <w:hyperlink r:id="rId40" w:tooltip="Trícium" w:history="1">
        <w:r w:rsidRPr="00A13088">
          <w:t>trícium</w:t>
        </w:r>
      </w:hyperlink>
      <w:r>
        <w:t xml:space="preserve"> keverék fúziója zajlik majd le a reaktortartály 840 m</w:t>
      </w:r>
      <w:r w:rsidRPr="00A13088">
        <w:rPr>
          <w:vertAlign w:val="superscript"/>
        </w:rPr>
        <w:t>3</w:t>
      </w:r>
      <w:r>
        <w:t xml:space="preserve"> térfogatában. </w:t>
      </w:r>
      <w:r w:rsidR="003911D8">
        <w:t xml:space="preserve">Az </w:t>
      </w:r>
      <w:proofErr w:type="spellStart"/>
      <w:r w:rsidR="003911D8">
        <w:t>ITER-t</w:t>
      </w:r>
      <w:proofErr w:type="spellEnd"/>
      <w:r>
        <w:t xml:space="preserve"> nem fogják áram termelésére használni, mert a fúziós energiatermelés kivitelezhetőségét demo</w:t>
      </w:r>
      <w:r w:rsidR="003911D8">
        <w:t>nstrálandó kutatóberendezés</w:t>
      </w:r>
      <w:r>
        <w:t xml:space="preserve">. A következő, energiát már ipari szinten is előállító fúziós reaktor a 2000 MW-os </w:t>
      </w:r>
      <w:hyperlink r:id="rId41" w:tooltip="DEMO (a lap nem létezik)" w:history="1">
        <w:r w:rsidRPr="00A13088">
          <w:t>DEMO</w:t>
        </w:r>
      </w:hyperlink>
      <w:r>
        <w:t xml:space="preserve"> lesz.</w:t>
      </w:r>
      <w:r w:rsidR="005F775A">
        <w:t xml:space="preserve"> </w:t>
      </w:r>
    </w:p>
    <w:p w:rsidR="00A13088" w:rsidRDefault="00A13088" w:rsidP="00CF16E9">
      <w:pPr>
        <w:spacing w:after="0" w:line="240" w:lineRule="auto"/>
        <w:rPr>
          <w:rFonts w:ascii="Times New Roman" w:eastAsia="Times New Roman" w:hAnsi="Times New Roman" w:cs="Times New Roman"/>
          <w:szCs w:val="18"/>
          <w:lang w:eastAsia="hu-HU"/>
        </w:rPr>
      </w:pPr>
    </w:p>
    <w:p w:rsidR="00441056" w:rsidRDefault="00441056" w:rsidP="005F775A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hu-HU"/>
        </w:rPr>
      </w:pPr>
      <w:r>
        <w:rPr>
          <w:rFonts w:ascii="Times New Roman" w:eastAsia="Times New Roman" w:hAnsi="Times New Roman" w:cs="Times New Roman"/>
          <w:noProof/>
          <w:szCs w:val="18"/>
          <w:lang w:eastAsia="hu-HU"/>
        </w:rPr>
        <w:lastRenderedPageBreak/>
        <w:drawing>
          <wp:inline distT="0" distB="0" distL="0" distR="0">
            <wp:extent cx="5502303" cy="5502303"/>
            <wp:effectExtent l="19050" t="0" r="3147" b="0"/>
            <wp:docPr id="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22" cy="550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703" w:rsidRDefault="008D0703" w:rsidP="008D0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hu-HU"/>
        </w:rPr>
      </w:pPr>
    </w:p>
    <w:p w:rsidR="008D0703" w:rsidRDefault="008D0703" w:rsidP="008D0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hu-HU"/>
        </w:rPr>
      </w:pPr>
      <w:proofErr w:type="gramStart"/>
      <w:r w:rsidRPr="008D0703">
        <w:rPr>
          <w:rFonts w:ascii="Times New Roman" w:eastAsia="Times New Roman" w:hAnsi="Times New Roman" w:cs="Times New Roman"/>
          <w:sz w:val="18"/>
          <w:szCs w:val="18"/>
          <w:lang w:eastAsia="hu-HU"/>
        </w:rPr>
        <w:t>forrás</w:t>
      </w:r>
      <w:proofErr w:type="gramEnd"/>
      <w:r w:rsidRPr="008D0703">
        <w:rPr>
          <w:rFonts w:ascii="Times New Roman" w:eastAsia="Times New Roman" w:hAnsi="Times New Roman" w:cs="Times New Roman"/>
          <w:sz w:val="18"/>
          <w:szCs w:val="18"/>
          <w:lang w:eastAsia="hu-HU"/>
        </w:rPr>
        <w:t xml:space="preserve">: </w:t>
      </w:r>
      <w:hyperlink r:id="rId43" w:history="1">
        <w:r w:rsidRPr="00BF49D3">
          <w:rPr>
            <w:rStyle w:val="Hiperhivatkozs"/>
            <w:rFonts w:ascii="Times New Roman" w:eastAsia="Times New Roman" w:hAnsi="Times New Roman" w:cs="Times New Roman"/>
            <w:sz w:val="18"/>
            <w:szCs w:val="18"/>
            <w:lang w:eastAsia="hu-HU"/>
          </w:rPr>
          <w:t>http://www-cadarache.cea.fr/gb/img/Tokmak_ITER_cut.jpg</w:t>
        </w:r>
      </w:hyperlink>
    </w:p>
    <w:p w:rsidR="008D0703" w:rsidRPr="008D0703" w:rsidRDefault="008D0703" w:rsidP="008D070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hu-HU"/>
        </w:rPr>
      </w:pPr>
      <w:proofErr w:type="spellStart"/>
      <w:r w:rsidRPr="008D0703">
        <w:rPr>
          <w:rFonts w:ascii="Times New Roman" w:eastAsia="Times New Roman" w:hAnsi="Times New Roman" w:cs="Times New Roman"/>
          <w:szCs w:val="18"/>
          <w:lang w:eastAsia="hu-HU"/>
        </w:rPr>
        <w:t>xx</w:t>
      </w:r>
      <w:proofErr w:type="spellEnd"/>
      <w:r w:rsidRPr="008D0703">
        <w:rPr>
          <w:rFonts w:ascii="Times New Roman" w:eastAsia="Times New Roman" w:hAnsi="Times New Roman" w:cs="Times New Roman"/>
          <w:szCs w:val="18"/>
          <w:lang w:eastAsia="hu-HU"/>
        </w:rPr>
        <w:t xml:space="preserve">. ábra Az ITER demonstrációs erőmű </w:t>
      </w:r>
      <w:proofErr w:type="spellStart"/>
      <w:r w:rsidRPr="008D0703">
        <w:rPr>
          <w:rFonts w:ascii="Times New Roman" w:eastAsia="Times New Roman" w:hAnsi="Times New Roman" w:cs="Times New Roman"/>
          <w:szCs w:val="18"/>
          <w:lang w:eastAsia="hu-HU"/>
        </w:rPr>
        <w:t>tokamakj</w:t>
      </w:r>
      <w:r w:rsidR="00A13088">
        <w:rPr>
          <w:rFonts w:ascii="Times New Roman" w:eastAsia="Times New Roman" w:hAnsi="Times New Roman" w:cs="Times New Roman"/>
          <w:szCs w:val="18"/>
          <w:lang w:eastAsia="hu-HU"/>
        </w:rPr>
        <w:t>ának</w:t>
      </w:r>
      <w:proofErr w:type="spellEnd"/>
      <w:r w:rsidR="00A13088">
        <w:rPr>
          <w:rFonts w:ascii="Times New Roman" w:eastAsia="Times New Roman" w:hAnsi="Times New Roman" w:cs="Times New Roman"/>
          <w:szCs w:val="18"/>
          <w:lang w:eastAsia="hu-HU"/>
        </w:rPr>
        <w:t xml:space="preserve"> metszete</w:t>
      </w:r>
    </w:p>
    <w:p w:rsidR="005F775A" w:rsidRDefault="00B36923" w:rsidP="00A70BE6">
      <w:pPr>
        <w:pStyle w:val="NormlWeb"/>
        <w:jc w:val="both"/>
      </w:pPr>
      <w:r>
        <w:t xml:space="preserve">A fúziós atomerőmű biztonságos. </w:t>
      </w:r>
      <w:r w:rsidR="005D01F1">
        <w:rPr>
          <w:rStyle w:val="longtext"/>
        </w:rPr>
        <w:t xml:space="preserve">A </w:t>
      </w:r>
      <w:r w:rsidR="005D01F1">
        <w:rPr>
          <w:rStyle w:val="hps"/>
        </w:rPr>
        <w:t>fúzióhoz</w:t>
      </w:r>
      <w:r w:rsidR="005D01F1">
        <w:rPr>
          <w:rStyle w:val="longtext"/>
        </w:rPr>
        <w:t xml:space="preserve"> </w:t>
      </w:r>
      <w:r w:rsidR="005D01F1">
        <w:rPr>
          <w:rStyle w:val="hps"/>
        </w:rPr>
        <w:t>pontosan szabályozott</w:t>
      </w:r>
      <w:r w:rsidR="005D01F1">
        <w:rPr>
          <w:rStyle w:val="longtext"/>
        </w:rPr>
        <w:t xml:space="preserve"> </w:t>
      </w:r>
      <w:r w:rsidR="005D01F1">
        <w:rPr>
          <w:rStyle w:val="hps"/>
        </w:rPr>
        <w:t>hőmérséklet, vákuum és</w:t>
      </w:r>
      <w:r w:rsidR="005D01F1">
        <w:rPr>
          <w:rStyle w:val="longtext"/>
        </w:rPr>
        <w:t xml:space="preserve"> </w:t>
      </w:r>
      <w:r w:rsidR="005D01F1">
        <w:rPr>
          <w:rStyle w:val="hps"/>
        </w:rPr>
        <w:t>mágneses</w:t>
      </w:r>
      <w:r w:rsidR="005D01F1">
        <w:rPr>
          <w:rStyle w:val="longtext"/>
        </w:rPr>
        <w:t xml:space="preserve"> </w:t>
      </w:r>
      <w:r w:rsidR="005D01F1">
        <w:rPr>
          <w:rStyle w:val="hps"/>
        </w:rPr>
        <w:t>mező szükséges. Ha a reaktor</w:t>
      </w:r>
      <w:r w:rsidR="005D01F1">
        <w:rPr>
          <w:rStyle w:val="longtext"/>
        </w:rPr>
        <w:t xml:space="preserve"> </w:t>
      </w:r>
      <w:r w:rsidR="005D01F1">
        <w:rPr>
          <w:rStyle w:val="hps"/>
        </w:rPr>
        <w:t>megsérül</w:t>
      </w:r>
      <w:r w:rsidR="00220094">
        <w:rPr>
          <w:rStyle w:val="hps"/>
        </w:rPr>
        <w:t>,</w:t>
      </w:r>
      <w:r w:rsidR="00691760">
        <w:rPr>
          <w:rStyle w:val="longtext"/>
        </w:rPr>
        <w:t xml:space="preserve"> vagy az üzemanyag ellátás megszakad, </w:t>
      </w:r>
      <w:r w:rsidR="005D01F1">
        <w:rPr>
          <w:rStyle w:val="hps"/>
        </w:rPr>
        <w:t>ezek a paraméterek</w:t>
      </w:r>
      <w:r w:rsidR="005D01F1">
        <w:rPr>
          <w:rStyle w:val="longtext"/>
        </w:rPr>
        <w:t xml:space="preserve"> </w:t>
      </w:r>
      <w:r w:rsidR="005F775A">
        <w:rPr>
          <w:rStyle w:val="longtext"/>
        </w:rPr>
        <w:t>pillanatokon</w:t>
      </w:r>
      <w:r w:rsidR="00691760">
        <w:rPr>
          <w:rStyle w:val="longtext"/>
        </w:rPr>
        <w:t xml:space="preserve"> belül </w:t>
      </w:r>
      <w:r w:rsidR="005D01F1">
        <w:rPr>
          <w:rStyle w:val="longtext"/>
        </w:rPr>
        <w:t>úgy változnak</w:t>
      </w:r>
      <w:r w:rsidR="005D01F1">
        <w:rPr>
          <w:rStyle w:val="hps"/>
        </w:rPr>
        <w:t>, hogy</w:t>
      </w:r>
      <w:r w:rsidR="005D01F1">
        <w:rPr>
          <w:rStyle w:val="longtext"/>
        </w:rPr>
        <w:t xml:space="preserve"> </w:t>
      </w:r>
      <w:r w:rsidR="005D01F1">
        <w:rPr>
          <w:rStyle w:val="hps"/>
        </w:rPr>
        <w:t>a</w:t>
      </w:r>
      <w:r w:rsidR="005D01F1">
        <w:rPr>
          <w:rStyle w:val="longtext"/>
        </w:rPr>
        <w:t xml:space="preserve"> </w:t>
      </w:r>
      <w:r w:rsidR="005D01F1">
        <w:rPr>
          <w:rStyle w:val="hps"/>
        </w:rPr>
        <w:t>hőtermelés</w:t>
      </w:r>
      <w:r w:rsidR="005D01F1">
        <w:rPr>
          <w:rStyle w:val="longtext"/>
        </w:rPr>
        <w:t xml:space="preserve"> </w:t>
      </w:r>
      <w:r w:rsidR="005D01F1">
        <w:rPr>
          <w:rStyle w:val="hps"/>
        </w:rPr>
        <w:t xml:space="preserve">megszűnik, a </w:t>
      </w:r>
      <w:r>
        <w:t>reakció megszaladása elvileg kizárt</w:t>
      </w:r>
      <w:r w:rsidR="005D01F1">
        <w:t>. A</w:t>
      </w:r>
      <w:r>
        <w:t xml:space="preserve"> </w:t>
      </w:r>
      <w:proofErr w:type="spellStart"/>
      <w:r w:rsidR="00691760">
        <w:t>tóruszban</w:t>
      </w:r>
      <w:proofErr w:type="spellEnd"/>
      <w:r>
        <w:t xml:space="preserve"> egyidejűleg csak kis mennyiségű sugárzó anyag van jelen</w:t>
      </w:r>
      <w:r w:rsidR="009470C8">
        <w:t>, pl. a lítiumból létrehozott trícium.</w:t>
      </w:r>
      <w:r>
        <w:t xml:space="preserve"> </w:t>
      </w:r>
      <w:r w:rsidR="009470C8">
        <w:t>A reakció végterméke hélium</w:t>
      </w:r>
      <w:r w:rsidR="005F775A" w:rsidRPr="005F775A">
        <w:t xml:space="preserve"> </w:t>
      </w:r>
      <w:r w:rsidR="005F775A">
        <w:t>nemesgáz</w:t>
      </w:r>
      <w:r w:rsidR="009470C8">
        <w:t xml:space="preserve">, nem keletkezik nagy aktivitású, hosszú ideig sugárzó hulladék. </w:t>
      </w:r>
      <w:r>
        <w:t>A</w:t>
      </w:r>
      <w:r w:rsidR="005D01F1">
        <w:t xml:space="preserve"> berendezés</w:t>
      </w:r>
      <w:r>
        <w:t xml:space="preserve"> belső falai üzem közben természetesen </w:t>
      </w:r>
      <w:r w:rsidR="00691760">
        <w:t xml:space="preserve">itt is </w:t>
      </w:r>
      <w:r>
        <w:t>sugárzóvá válnak</w:t>
      </w:r>
      <w:r w:rsidR="005D01F1">
        <w:t xml:space="preserve">, illetve </w:t>
      </w:r>
      <w:r w:rsidR="005F775A">
        <w:t xml:space="preserve">a </w:t>
      </w:r>
      <w:r w:rsidR="005D01F1">
        <w:t>korróziós termékek is felaktiválódnak</w:t>
      </w:r>
      <w:r w:rsidR="005F775A">
        <w:t>.</w:t>
      </w:r>
      <w:r w:rsidR="009470C8">
        <w:t xml:space="preserve"> </w:t>
      </w:r>
      <w:r w:rsidR="005F775A">
        <w:t>V</w:t>
      </w:r>
      <w:r w:rsidR="009470C8">
        <w:t xml:space="preserve">álaszhatók kevéssé aktiválódó és rövid felezési idejű izotópokat eredményező szerkezeti anyagok (pl. vanádium, szén </w:t>
      </w:r>
      <w:proofErr w:type="spellStart"/>
      <w:r w:rsidR="009470C8">
        <w:t>kompozitok</w:t>
      </w:r>
      <w:proofErr w:type="spellEnd"/>
      <w:r w:rsidR="009470C8">
        <w:t>). A plazmát összetartó</w:t>
      </w:r>
      <w:r w:rsidR="00691760">
        <w:t xml:space="preserve"> szupravezető tekercsek </w:t>
      </w:r>
      <w:r w:rsidR="000C0B09">
        <w:t>nagy</w:t>
      </w:r>
      <w:r w:rsidR="00691760">
        <w:t xml:space="preserve"> mágneses erőket hoznak létre, és rögzítési hibák </w:t>
      </w:r>
      <w:r w:rsidR="005F775A">
        <w:t>esetén</w:t>
      </w:r>
      <w:r w:rsidR="00691760">
        <w:t xml:space="preserve"> robbanásszerűen kiszakadhatnak</w:t>
      </w:r>
      <w:r w:rsidR="009470C8">
        <w:t xml:space="preserve"> helyükről</w:t>
      </w:r>
      <w:r w:rsidR="00691760">
        <w:t>. Kirepülésük egy ipari balesethez hasonló súlyosságú, ellene külső fallal lehet védekezni.</w:t>
      </w:r>
    </w:p>
    <w:p w:rsidR="00691760" w:rsidRDefault="005F775A" w:rsidP="00A70BE6">
      <w:pPr>
        <w:pStyle w:val="NormlWeb"/>
        <w:jc w:val="both"/>
      </w:pPr>
      <w:r>
        <w:t xml:space="preserve">Már jó ideje </w:t>
      </w:r>
      <w:r w:rsidR="00C84B7C">
        <w:t xml:space="preserve">azt </w:t>
      </w:r>
      <w:r>
        <w:t>mondják, hogy a kereskedelmi fúziós reaktor kb. 50 év múlva termel áramot. Lehet, hogy sok évig mondogatjuk még ugyanezt</w:t>
      </w:r>
      <w:r w:rsidR="00C84B7C">
        <w:t>, mert látszólag lass</w:t>
      </w:r>
      <w:r w:rsidR="000A7C00">
        <w:t>ú a</w:t>
      </w:r>
      <w:r w:rsidR="00C84B7C">
        <w:t xml:space="preserve"> halad</w:t>
      </w:r>
      <w:r w:rsidR="000A7C00">
        <w:t>ás</w:t>
      </w:r>
      <w:r w:rsidR="00C84B7C">
        <w:t xml:space="preserve"> és olyan vidám mindig ezt hajtogatni</w:t>
      </w:r>
      <w:r>
        <w:t xml:space="preserve">. De </w:t>
      </w:r>
      <w:r w:rsidR="00C84B7C">
        <w:t xml:space="preserve">majd </w:t>
      </w:r>
      <w:r>
        <w:t xml:space="preserve">egyszer hirtelen </w:t>
      </w:r>
      <w:r w:rsidR="000A7C00">
        <w:t>nem lesz tartható a mondás</w:t>
      </w:r>
      <w:r w:rsidR="00C84B7C">
        <w:t>: elkészül</w:t>
      </w:r>
      <w:r>
        <w:t xml:space="preserve">! </w:t>
      </w:r>
    </w:p>
    <w:p w:rsidR="005F775A" w:rsidRDefault="00B821B2" w:rsidP="00A70BE6">
      <w:pPr>
        <w:pStyle w:val="NormlWeb"/>
        <w:jc w:val="both"/>
        <w:rPr>
          <w:b/>
        </w:rPr>
      </w:pPr>
      <w:r w:rsidRPr="00B821B2">
        <w:rPr>
          <w:b/>
        </w:rPr>
        <w:lastRenderedPageBreak/>
        <w:t>Minden energia atomenergia</w:t>
      </w:r>
      <w:r>
        <w:rPr>
          <w:b/>
        </w:rPr>
        <w:t>!</w:t>
      </w:r>
    </w:p>
    <w:p w:rsidR="005F621A" w:rsidRDefault="00E94BCA" w:rsidP="00A70BE6">
      <w:pPr>
        <w:pStyle w:val="NormlWeb"/>
        <w:jc w:val="both"/>
      </w:pPr>
      <w:r w:rsidRPr="00E94BCA">
        <w:t xml:space="preserve">Fejünk fölött </w:t>
      </w:r>
      <w:r>
        <w:t xml:space="preserve">a Nap, </w:t>
      </w:r>
      <w:r w:rsidRPr="00E94BCA">
        <w:t xml:space="preserve">egy természetes fúziós reaktor </w:t>
      </w:r>
      <w:r>
        <w:t>működik</w:t>
      </w:r>
      <w:r w:rsidR="00EE193B">
        <w:t>. S</w:t>
      </w:r>
      <w:r>
        <w:t>zakadatlanul</w:t>
      </w:r>
      <w:r w:rsidR="00EE193B">
        <w:t>, m</w:t>
      </w:r>
      <w:r w:rsidR="00986400">
        <w:t>ár jó 5 milliárd éve</w:t>
      </w:r>
      <w:r w:rsidR="00EE193B">
        <w:t>. T</w:t>
      </w:r>
      <w:r w:rsidR="00946E30">
        <w:t>ovábbi</w:t>
      </w:r>
      <w:r>
        <w:t xml:space="preserve"> 5 milliárd év kell majd ahhoz, hogy a csillagfejlődés fizikai törvények által megírt pályáját befutva felfúvódjon, és vörös óriássá váljon,</w:t>
      </w:r>
      <w:r w:rsidRPr="00E94BCA">
        <w:t xml:space="preserve"> </w:t>
      </w:r>
      <w:r>
        <w:t>a Földet is elnyelve</w:t>
      </w:r>
      <w:r w:rsidR="00EE193B">
        <w:t xml:space="preserve"> – de ez egy másik történet</w:t>
      </w:r>
      <w:r w:rsidR="005F621A">
        <w:t>.</w:t>
      </w:r>
    </w:p>
    <w:p w:rsidR="005F621A" w:rsidRDefault="005F621A" w:rsidP="00A70BE6">
      <w:pPr>
        <w:pStyle w:val="NormlWeb"/>
        <w:jc w:val="both"/>
      </w:pPr>
      <w:r w:rsidRPr="005F621A">
        <w:t>A Földön elérhető legtöbb energia</w:t>
      </w:r>
      <w:r>
        <w:t>fajta</w:t>
      </w:r>
      <w:r w:rsidRPr="005F621A">
        <w:t xml:space="preserve"> közvetlenül vagy közvetve a Napból származik.</w:t>
      </w:r>
      <w:r>
        <w:t xml:space="preserve"> A</w:t>
      </w:r>
      <w:r w:rsidR="001162B4">
        <w:t xml:space="preserve"> </w:t>
      </w:r>
      <w:r>
        <w:t xml:space="preserve">napsugarakat használják fel a növények a </w:t>
      </w:r>
      <w:r w:rsidRPr="005F621A">
        <w:t xml:space="preserve">fotoszintézis </w:t>
      </w:r>
      <w:r w:rsidR="001162B4">
        <w:t xml:space="preserve">során. Az </w:t>
      </w:r>
      <w:r w:rsidR="00601764">
        <w:t>eredmény</w:t>
      </w:r>
      <w:r>
        <w:t xml:space="preserve"> </w:t>
      </w:r>
      <w:r w:rsidR="001162B4">
        <w:t xml:space="preserve">biomassza formájában </w:t>
      </w:r>
      <w:r>
        <w:t xml:space="preserve">elraktározott </w:t>
      </w:r>
      <w:r w:rsidRPr="005F621A">
        <w:t xml:space="preserve">vegyi </w:t>
      </w:r>
      <w:hyperlink r:id="rId44" w:tgtFrame="main" w:history="1">
        <w:r w:rsidRPr="005F621A">
          <w:t>energia</w:t>
        </w:r>
      </w:hyperlink>
      <w:r>
        <w:t xml:space="preserve">. </w:t>
      </w:r>
      <w:proofErr w:type="gramStart"/>
      <w:r>
        <w:t>A</w:t>
      </w:r>
      <w:proofErr w:type="gramEnd"/>
      <w:r>
        <w:t xml:space="preserve"> hosszú idejű raktározás eredményei</w:t>
      </w:r>
      <w:r w:rsidR="00601764">
        <w:t xml:space="preserve"> a</w:t>
      </w:r>
      <w:r>
        <w:t xml:space="preserve"> </w:t>
      </w:r>
      <w:hyperlink r:id="rId45" w:tgtFrame="main" w:history="1">
        <w:r w:rsidRPr="005F621A">
          <w:t>fosszilis energiahordozók</w:t>
        </w:r>
      </w:hyperlink>
      <w:r>
        <w:t xml:space="preserve">, hiszen a </w:t>
      </w:r>
      <w:hyperlink r:id="rId46" w:tgtFrame="main" w:history="1">
        <w:r w:rsidRPr="005F621A">
          <w:t>kőszén</w:t>
        </w:r>
      </w:hyperlink>
      <w:r>
        <w:t xml:space="preserve">, </w:t>
      </w:r>
      <w:hyperlink r:id="rId47" w:tgtFrame="main" w:history="1">
        <w:r w:rsidRPr="005F621A">
          <w:t>kőolaj</w:t>
        </w:r>
      </w:hyperlink>
      <w:r>
        <w:t xml:space="preserve">, </w:t>
      </w:r>
      <w:hyperlink r:id="rId48" w:tgtFrame="main" w:history="1">
        <w:r w:rsidRPr="005F621A">
          <w:t>föld</w:t>
        </w:r>
        <w:r>
          <w:t>g</w:t>
        </w:r>
        <w:r w:rsidRPr="005F621A">
          <w:t>áz</w:t>
        </w:r>
      </w:hyperlink>
      <w:r>
        <w:t xml:space="preserve"> a százmilliók során felgyűlt biomasszából </w:t>
      </w:r>
      <w:r w:rsidR="001162B4">
        <w:t>származik</w:t>
      </w:r>
      <w:r>
        <w:t xml:space="preserve">. </w:t>
      </w:r>
      <w:proofErr w:type="gramStart"/>
      <w:r>
        <w:t>Ugyancsak elraktározott</w:t>
      </w:r>
      <w:proofErr w:type="gramEnd"/>
      <w:r>
        <w:t xml:space="preserve"> napenergia a </w:t>
      </w:r>
      <w:hyperlink r:id="rId49" w:tgtFrame="main" w:history="1">
        <w:r w:rsidRPr="005F621A">
          <w:t>vízenergia</w:t>
        </w:r>
      </w:hyperlink>
      <w:r>
        <w:t xml:space="preserve">, mert a </w:t>
      </w:r>
      <w:hyperlink r:id="rId50" w:tgtFrame="main" w:history="1">
        <w:r w:rsidRPr="005F621A">
          <w:t>Nap</w:t>
        </w:r>
      </w:hyperlink>
      <w:r>
        <w:t xml:space="preserve"> által elpárologtatott </w:t>
      </w:r>
      <w:hyperlink r:id="rId51" w:tgtFrame="main" w:history="1">
        <w:r w:rsidRPr="005F621A">
          <w:t>víz</w:t>
        </w:r>
      </w:hyperlink>
      <w:r>
        <w:t xml:space="preserve"> magasba száll, </w:t>
      </w:r>
      <w:hyperlink r:id="rId52" w:tgtFrame="main" w:history="1">
        <w:r w:rsidRPr="005F621A">
          <w:t>helyzeti energi</w:t>
        </w:r>
        <w:r w:rsidR="00601764">
          <w:t>ája</w:t>
        </w:r>
      </w:hyperlink>
      <w:r>
        <w:t xml:space="preserve"> mechanikai </w:t>
      </w:r>
      <w:hyperlink r:id="rId53" w:tgtFrame="main" w:history="1">
        <w:r w:rsidRPr="005F621A">
          <w:t>munkává</w:t>
        </w:r>
      </w:hyperlink>
      <w:r>
        <w:t xml:space="preserve"> és elektromos energiává alakítható. </w:t>
      </w:r>
      <w:r w:rsidR="00601764">
        <w:t>Szintén</w:t>
      </w:r>
      <w:r>
        <w:t xml:space="preserve"> elraktározott napenerg</w:t>
      </w:r>
      <w:r w:rsidR="00601764">
        <w:t>i</w:t>
      </w:r>
      <w:r>
        <w:t xml:space="preserve">a a </w:t>
      </w:r>
      <w:hyperlink r:id="rId54" w:tgtFrame="main" w:history="1">
        <w:r w:rsidRPr="005F621A">
          <w:t>szélenergia</w:t>
        </w:r>
      </w:hyperlink>
      <w:r>
        <w:t xml:space="preserve"> is, </w:t>
      </w:r>
      <w:r w:rsidR="00601764">
        <w:t>mert</w:t>
      </w:r>
      <w:r>
        <w:t xml:space="preserve"> a </w:t>
      </w:r>
      <w:hyperlink r:id="rId55" w:tgtFrame="main" w:history="1">
        <w:r w:rsidRPr="005F621A">
          <w:t>Nap</w:t>
        </w:r>
      </w:hyperlink>
      <w:r>
        <w:t xml:space="preserve"> </w:t>
      </w:r>
      <w:r w:rsidR="00601764">
        <w:t xml:space="preserve">által </w:t>
      </w:r>
      <w:r>
        <w:t xml:space="preserve">nem egyformán </w:t>
      </w:r>
      <w:r w:rsidR="00601764">
        <w:t xml:space="preserve">felmelegített </w:t>
      </w:r>
      <w:r>
        <w:t>földfelszín</w:t>
      </w:r>
      <w:r w:rsidR="00601764">
        <w:t xml:space="preserve"> </w:t>
      </w:r>
      <w:r w:rsidR="00EE193B">
        <w:t xml:space="preserve">a légkörben </w:t>
      </w:r>
      <w:r w:rsidR="00601764">
        <w:t>mozgást hoz létre.</w:t>
      </w:r>
    </w:p>
    <w:p w:rsidR="00986400" w:rsidRDefault="00946E30" w:rsidP="00A70BE6">
      <w:pPr>
        <w:pStyle w:val="NormlWeb"/>
        <w:jc w:val="both"/>
      </w:pPr>
      <w:r>
        <w:t xml:space="preserve">Nem a mi Napunktól, hanem más csillagok nukleáris folyamataiból erednek további energiafajták. </w:t>
      </w:r>
      <w:proofErr w:type="spellStart"/>
      <w:r w:rsidR="00986400">
        <w:t>Szupernova</w:t>
      </w:r>
      <w:proofErr w:type="spellEnd"/>
      <w:r w:rsidR="00986400">
        <w:t xml:space="preserve"> robbanásokban jöttek létre azok a radioaktív elemek, amelyek</w:t>
      </w:r>
      <w:r>
        <w:t xml:space="preserve"> </w:t>
      </w:r>
      <w:r w:rsidR="00EE193B">
        <w:t xml:space="preserve">bomlásukkal </w:t>
      </w:r>
      <w:r>
        <w:t>a Föld belső melegét, a geotermikus energiát szolgáltatják.</w:t>
      </w:r>
      <w:r w:rsidR="00986400">
        <w:t xml:space="preserve"> </w:t>
      </w:r>
      <w:r>
        <w:t>Ugyanitt épültek fel a maghasadásra képes vagy arra képessé tehető nehéz atommagok is.</w:t>
      </w:r>
    </w:p>
    <w:p w:rsidR="00946E30" w:rsidRDefault="00946E30" w:rsidP="00A70BE6">
      <w:pPr>
        <w:pStyle w:val="NormlWeb"/>
        <w:jc w:val="both"/>
      </w:pPr>
      <w:r>
        <w:t xml:space="preserve">Elvakult „környezetvédőként” </w:t>
      </w:r>
      <w:r w:rsidR="00EE193B">
        <w:t xml:space="preserve">persze </w:t>
      </w:r>
      <w:r>
        <w:t xml:space="preserve">lehet ellenezni az </w:t>
      </w:r>
      <w:r w:rsidR="00EE193B">
        <w:t>„</w:t>
      </w:r>
      <w:r>
        <w:t>atom</w:t>
      </w:r>
      <w:r w:rsidR="00EE193B">
        <w:t>ot”</w:t>
      </w:r>
      <w:r>
        <w:t>, érzelmi alapon befolyásolni a kevésbé felkészült embereket, minden problémát megoldónak és egyedül üdvözítőnek kikiáltani a megújuló energiát.</w:t>
      </w:r>
      <w:r w:rsidR="00EE193B">
        <w:t xml:space="preserve"> Aki tudatlanságból teszi, mosolyogjunk rá és világosítsuk fel. Aki küldetéstudatos rosszindulatból teszi, azzal harcolnunk kell. De nem ők számítanak, hanem a hétköznapi emberek. Az ő megnyerésükért is írtuk ezt a könyvet.  </w:t>
      </w:r>
    </w:p>
    <w:p w:rsidR="00601764" w:rsidRPr="00E94BCA" w:rsidRDefault="00601764" w:rsidP="00A70BE6">
      <w:pPr>
        <w:pStyle w:val="NormlWeb"/>
        <w:jc w:val="both"/>
      </w:pPr>
    </w:p>
    <w:p w:rsidR="00B821B2" w:rsidRPr="005F621A" w:rsidRDefault="00B821B2" w:rsidP="00A70BE6">
      <w:pPr>
        <w:pStyle w:val="NormlWeb"/>
        <w:jc w:val="both"/>
      </w:pPr>
    </w:p>
    <w:p w:rsidR="00F65752" w:rsidRPr="00165C01" w:rsidRDefault="00F65752" w:rsidP="00CF16E9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sectPr w:rsidR="00F65752" w:rsidRPr="00165C01" w:rsidSect="009012D8">
      <w:footerReference w:type="default" r:id="rId56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9D3" w:rsidRDefault="009029D3" w:rsidP="00051B06">
      <w:pPr>
        <w:spacing w:after="0" w:line="240" w:lineRule="auto"/>
      </w:pPr>
      <w:r>
        <w:separator/>
      </w:r>
    </w:p>
  </w:endnote>
  <w:endnote w:type="continuationSeparator" w:id="0">
    <w:p w:rsidR="009029D3" w:rsidRDefault="009029D3" w:rsidP="00051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7857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91EAE" w:rsidRPr="00555572" w:rsidRDefault="00991EAE">
        <w:pPr>
          <w:pStyle w:val="llb"/>
          <w:jc w:val="center"/>
          <w:rPr>
            <w:rFonts w:ascii="Times New Roman" w:hAnsi="Times New Roman" w:cs="Times New Roman"/>
          </w:rPr>
        </w:pPr>
        <w:r w:rsidRPr="00555572">
          <w:rPr>
            <w:rFonts w:ascii="Times New Roman" w:hAnsi="Times New Roman" w:cs="Times New Roman"/>
          </w:rPr>
          <w:fldChar w:fldCharType="begin"/>
        </w:r>
        <w:r w:rsidRPr="00555572">
          <w:rPr>
            <w:rFonts w:ascii="Times New Roman" w:hAnsi="Times New Roman" w:cs="Times New Roman"/>
          </w:rPr>
          <w:instrText xml:space="preserve"> PAGE   \* MERGEFORMAT </w:instrText>
        </w:r>
        <w:r w:rsidRPr="00555572">
          <w:rPr>
            <w:rFonts w:ascii="Times New Roman" w:hAnsi="Times New Roman" w:cs="Times New Roman"/>
          </w:rPr>
          <w:fldChar w:fldCharType="separate"/>
        </w:r>
        <w:r w:rsidR="0038107E">
          <w:rPr>
            <w:rFonts w:ascii="Times New Roman" w:hAnsi="Times New Roman" w:cs="Times New Roman"/>
            <w:noProof/>
          </w:rPr>
          <w:t>16</w:t>
        </w:r>
        <w:r w:rsidRPr="00555572">
          <w:rPr>
            <w:rFonts w:ascii="Times New Roman" w:hAnsi="Times New Roman" w:cs="Times New Roman"/>
          </w:rPr>
          <w:fldChar w:fldCharType="end"/>
        </w:r>
      </w:p>
    </w:sdtContent>
  </w:sdt>
  <w:p w:rsidR="00991EAE" w:rsidRDefault="00991EAE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9D3" w:rsidRDefault="009029D3" w:rsidP="00051B06">
      <w:pPr>
        <w:spacing w:after="0" w:line="240" w:lineRule="auto"/>
      </w:pPr>
      <w:r>
        <w:separator/>
      </w:r>
    </w:p>
  </w:footnote>
  <w:footnote w:type="continuationSeparator" w:id="0">
    <w:p w:rsidR="009029D3" w:rsidRDefault="009029D3" w:rsidP="00051B06">
      <w:pPr>
        <w:spacing w:after="0" w:line="240" w:lineRule="auto"/>
      </w:pPr>
      <w:r>
        <w:continuationSeparator/>
      </w:r>
    </w:p>
  </w:footnote>
  <w:footnote w:id="1">
    <w:p w:rsidR="00991EAE" w:rsidRPr="00DF46D7" w:rsidRDefault="00991EAE" w:rsidP="00DF46D7">
      <w:pPr>
        <w:pStyle w:val="Cmsor4"/>
        <w:spacing w:before="0" w:beforeAutospacing="0" w:after="0" w:afterAutospacing="0"/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</w:pPr>
      <w:r w:rsidRPr="00DF46D7">
        <w:rPr>
          <w:rFonts w:ascii="Arial" w:eastAsiaTheme="minorHAnsi" w:hAnsi="Arial" w:cs="Arial"/>
          <w:b w:val="0"/>
          <w:bCs w:val="0"/>
          <w:sz w:val="18"/>
          <w:szCs w:val="18"/>
          <w:vertAlign w:val="superscript"/>
          <w:lang w:eastAsia="en-US"/>
        </w:rPr>
        <w:footnoteRef/>
      </w:r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 xml:space="preserve"> Ötvös Zoltán: Fúziós energia 50 év múlva? Népszabadság, 2003. július 12.</w:t>
      </w:r>
    </w:p>
    <w:p w:rsidR="00991EAE" w:rsidRPr="00DF46D7" w:rsidRDefault="00991EAE" w:rsidP="00DF46D7">
      <w:pPr>
        <w:pStyle w:val="Cmsor4"/>
        <w:spacing w:before="0" w:beforeAutospacing="0" w:after="0" w:afterAutospacing="0"/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</w:pPr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 xml:space="preserve">   </w:t>
      </w:r>
      <w:proofErr w:type="gramStart"/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>http</w:t>
      </w:r>
      <w:proofErr w:type="gramEnd"/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>://www.nol.hu/archivum/archiv-118095</w:t>
      </w:r>
    </w:p>
  </w:footnote>
  <w:footnote w:id="2">
    <w:p w:rsidR="00991EAE" w:rsidRPr="00DF46D7" w:rsidRDefault="00991EAE" w:rsidP="00DF46D7">
      <w:pPr>
        <w:pStyle w:val="Cmsor4"/>
        <w:spacing w:before="0" w:beforeAutospacing="0" w:after="0" w:afterAutospacing="0"/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</w:pPr>
      <w:r w:rsidRPr="00DF46D7">
        <w:rPr>
          <w:rFonts w:ascii="Arial" w:eastAsiaTheme="minorHAnsi" w:hAnsi="Arial" w:cs="Arial"/>
          <w:b w:val="0"/>
          <w:bCs w:val="0"/>
          <w:sz w:val="18"/>
          <w:szCs w:val="18"/>
          <w:vertAlign w:val="superscript"/>
          <w:lang w:eastAsia="en-US"/>
        </w:rPr>
        <w:footnoteRef/>
      </w:r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 xml:space="preserve"> </w:t>
      </w:r>
      <w:proofErr w:type="spellStart"/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>Zoletnik</w:t>
      </w:r>
      <w:proofErr w:type="spellEnd"/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 xml:space="preserve"> Sándor: Szabályozott termonukleáris fúzió és plazmafizika, 1999. december 5.</w:t>
      </w:r>
    </w:p>
    <w:p w:rsidR="00991EAE" w:rsidRPr="00F576E9" w:rsidRDefault="00991EAE" w:rsidP="00F576E9">
      <w:pPr>
        <w:pStyle w:val="Cmsor4"/>
        <w:spacing w:before="0" w:beforeAutospacing="0" w:after="0" w:afterAutospacing="0"/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</w:pPr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 xml:space="preserve">   </w:t>
      </w:r>
      <w:proofErr w:type="gramStart"/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>http</w:t>
      </w:r>
      <w:proofErr w:type="gramEnd"/>
      <w:r w:rsidRPr="00DF46D7"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>://wwwold.rmki.kfki.hu/plasm</w:t>
      </w:r>
      <w:r>
        <w:rPr>
          <w:rFonts w:ascii="Arial" w:eastAsiaTheme="minorHAnsi" w:hAnsi="Arial" w:cs="Arial"/>
          <w:b w:val="0"/>
          <w:bCs w:val="0"/>
          <w:sz w:val="18"/>
          <w:szCs w:val="18"/>
          <w:lang w:eastAsia="en-US"/>
        </w:rPr>
        <w:t>a/fusion_sav/fuzbev/fuzbev.html</w:t>
      </w:r>
    </w:p>
  </w:footnote>
  <w:footnote w:id="3">
    <w:p w:rsidR="00991EAE" w:rsidRPr="00F576E9" w:rsidRDefault="00991EAE">
      <w:pPr>
        <w:pStyle w:val="Lbjegyzetszveg"/>
        <w:rPr>
          <w:rFonts w:ascii="Arial" w:hAnsi="Arial" w:cs="Arial"/>
          <w:sz w:val="18"/>
        </w:rPr>
      </w:pPr>
      <w:r w:rsidRPr="00F576E9">
        <w:rPr>
          <w:rStyle w:val="Lbjegyzet-hivatkozs"/>
          <w:rFonts w:ascii="Arial" w:hAnsi="Arial" w:cs="Arial"/>
          <w:sz w:val="18"/>
        </w:rPr>
        <w:footnoteRef/>
      </w:r>
      <w:r w:rsidRPr="00F576E9">
        <w:rPr>
          <w:rFonts w:ascii="Arial" w:hAnsi="Arial" w:cs="Arial"/>
          <w:sz w:val="18"/>
        </w:rPr>
        <w:t xml:space="preserve"> </w:t>
      </w:r>
      <w:proofErr w:type="gramStart"/>
      <w:r w:rsidRPr="00F576E9">
        <w:rPr>
          <w:rFonts w:ascii="Arial" w:hAnsi="Arial" w:cs="Arial"/>
          <w:sz w:val="18"/>
        </w:rPr>
        <w:t>http</w:t>
      </w:r>
      <w:proofErr w:type="gramEnd"/>
      <w:r w:rsidRPr="00F576E9">
        <w:rPr>
          <w:rFonts w:ascii="Arial" w:hAnsi="Arial" w:cs="Arial"/>
          <w:sz w:val="18"/>
        </w:rPr>
        <w:t>://hu.wikipedia.org/wiki/Tokamak</w:t>
      </w:r>
    </w:p>
  </w:footnote>
  <w:footnote w:id="4">
    <w:p w:rsidR="00991EAE" w:rsidRDefault="00991EAE">
      <w:pPr>
        <w:pStyle w:val="Lbjegyzetszveg"/>
      </w:pPr>
      <w:r w:rsidRPr="00F576E9">
        <w:rPr>
          <w:rStyle w:val="Lbjegyzet-hivatkozs"/>
          <w:rFonts w:ascii="Arial" w:hAnsi="Arial" w:cs="Arial"/>
          <w:sz w:val="18"/>
        </w:rPr>
        <w:footnoteRef/>
      </w:r>
      <w:r w:rsidRPr="00F576E9">
        <w:rPr>
          <w:rFonts w:ascii="Arial" w:hAnsi="Arial" w:cs="Arial"/>
          <w:sz w:val="18"/>
        </w:rPr>
        <w:t xml:space="preserve"> </w:t>
      </w:r>
      <w:proofErr w:type="gramStart"/>
      <w:r w:rsidRPr="00F576E9">
        <w:rPr>
          <w:rFonts w:ascii="Arial" w:hAnsi="Arial" w:cs="Arial"/>
          <w:sz w:val="18"/>
        </w:rPr>
        <w:t>http</w:t>
      </w:r>
      <w:proofErr w:type="gramEnd"/>
      <w:r w:rsidRPr="00F576E9">
        <w:rPr>
          <w:rFonts w:ascii="Arial" w:hAnsi="Arial" w:cs="Arial"/>
          <w:sz w:val="18"/>
        </w:rPr>
        <w:t>://hu.wikipedia.org/wiki/ITER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76B7"/>
    <w:multiLevelType w:val="hybridMultilevel"/>
    <w:tmpl w:val="46047D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5450A"/>
    <w:multiLevelType w:val="hybridMultilevel"/>
    <w:tmpl w:val="8AD821DE"/>
    <w:lvl w:ilvl="0" w:tplc="8A3CA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969A14">
      <w:start w:val="9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66623A">
      <w:start w:val="997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7EB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6D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265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62A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A8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DA1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8B7498"/>
    <w:multiLevelType w:val="hybridMultilevel"/>
    <w:tmpl w:val="6318F8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D1916"/>
    <w:multiLevelType w:val="hybridMultilevel"/>
    <w:tmpl w:val="200EFD5A"/>
    <w:lvl w:ilvl="0" w:tplc="16B46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24186">
      <w:start w:val="9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E47E86">
      <w:start w:val="997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E3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7AC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6EA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BCB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88C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52C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D8810B9"/>
    <w:multiLevelType w:val="hybridMultilevel"/>
    <w:tmpl w:val="95D697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465D6"/>
    <w:multiLevelType w:val="hybridMultilevel"/>
    <w:tmpl w:val="25129B4A"/>
    <w:lvl w:ilvl="0" w:tplc="05420E1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A079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0E098C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780F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C00AD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E4FC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D0A10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AC57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0EAE7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8CD2CA4"/>
    <w:multiLevelType w:val="hybridMultilevel"/>
    <w:tmpl w:val="7102BBD2"/>
    <w:lvl w:ilvl="0" w:tplc="D7E87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9AE550">
      <w:start w:val="9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92434C">
      <w:start w:val="996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8C2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08C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2AA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49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12E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2DE4A42"/>
    <w:multiLevelType w:val="hybridMultilevel"/>
    <w:tmpl w:val="0C568088"/>
    <w:lvl w:ilvl="0" w:tplc="6BB6B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B6EEA8">
      <w:start w:val="9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C88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727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C8C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6C7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4CF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949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4A4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3AF1EE9"/>
    <w:multiLevelType w:val="hybridMultilevel"/>
    <w:tmpl w:val="04E082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73518"/>
    <w:multiLevelType w:val="hybridMultilevel"/>
    <w:tmpl w:val="4712C8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80D96"/>
    <w:multiLevelType w:val="hybridMultilevel"/>
    <w:tmpl w:val="7D3E46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65B3C"/>
    <w:multiLevelType w:val="hybridMultilevel"/>
    <w:tmpl w:val="319823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4A4B4B"/>
    <w:multiLevelType w:val="hybridMultilevel"/>
    <w:tmpl w:val="6BF63F6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C8149E"/>
    <w:multiLevelType w:val="hybridMultilevel"/>
    <w:tmpl w:val="4C5859E0"/>
    <w:lvl w:ilvl="0" w:tplc="8A3CA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6F21AA"/>
    <w:multiLevelType w:val="hybridMultilevel"/>
    <w:tmpl w:val="5EC2B7F0"/>
    <w:lvl w:ilvl="0" w:tplc="8A3CAC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20A32A1"/>
    <w:multiLevelType w:val="hybridMultilevel"/>
    <w:tmpl w:val="ED6A8C6C"/>
    <w:lvl w:ilvl="0" w:tplc="8048C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CC1B16">
      <w:start w:val="100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1401F2">
      <w:start w:val="1000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45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6AB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B63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985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409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880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FB21B0C"/>
    <w:multiLevelType w:val="hybridMultilevel"/>
    <w:tmpl w:val="C10A1D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15"/>
  </w:num>
  <w:num w:numId="9">
    <w:abstractNumId w:val="10"/>
  </w:num>
  <w:num w:numId="10">
    <w:abstractNumId w:val="9"/>
  </w:num>
  <w:num w:numId="11">
    <w:abstractNumId w:val="0"/>
  </w:num>
  <w:num w:numId="12">
    <w:abstractNumId w:val="13"/>
  </w:num>
  <w:num w:numId="13">
    <w:abstractNumId w:val="8"/>
  </w:num>
  <w:num w:numId="14">
    <w:abstractNumId w:val="14"/>
  </w:num>
  <w:num w:numId="15">
    <w:abstractNumId w:val="12"/>
  </w:num>
  <w:num w:numId="16">
    <w:abstractNumId w:val="11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08D3"/>
    <w:rsid w:val="00002722"/>
    <w:rsid w:val="00034550"/>
    <w:rsid w:val="00051B06"/>
    <w:rsid w:val="00062768"/>
    <w:rsid w:val="000A7C00"/>
    <w:rsid w:val="000C0B09"/>
    <w:rsid w:val="000F236B"/>
    <w:rsid w:val="00106D63"/>
    <w:rsid w:val="00107F6A"/>
    <w:rsid w:val="001162B4"/>
    <w:rsid w:val="00123E6E"/>
    <w:rsid w:val="00130B18"/>
    <w:rsid w:val="0013373A"/>
    <w:rsid w:val="00150BC2"/>
    <w:rsid w:val="00151D3B"/>
    <w:rsid w:val="00165C01"/>
    <w:rsid w:val="001664D2"/>
    <w:rsid w:val="00166A92"/>
    <w:rsid w:val="00181507"/>
    <w:rsid w:val="001824A2"/>
    <w:rsid w:val="00185969"/>
    <w:rsid w:val="00187BC3"/>
    <w:rsid w:val="001B732F"/>
    <w:rsid w:val="001C029B"/>
    <w:rsid w:val="001E04B2"/>
    <w:rsid w:val="001F6BC7"/>
    <w:rsid w:val="00213007"/>
    <w:rsid w:val="00220094"/>
    <w:rsid w:val="00261077"/>
    <w:rsid w:val="002C7FC0"/>
    <w:rsid w:val="002E769C"/>
    <w:rsid w:val="002F5E2C"/>
    <w:rsid w:val="00304B66"/>
    <w:rsid w:val="003074E2"/>
    <w:rsid w:val="0038107E"/>
    <w:rsid w:val="003908D3"/>
    <w:rsid w:val="003911D8"/>
    <w:rsid w:val="003C7EE1"/>
    <w:rsid w:val="003E354F"/>
    <w:rsid w:val="003E38DF"/>
    <w:rsid w:val="00400F42"/>
    <w:rsid w:val="00441056"/>
    <w:rsid w:val="00441AAB"/>
    <w:rsid w:val="00451B7C"/>
    <w:rsid w:val="00453AC3"/>
    <w:rsid w:val="00467D1E"/>
    <w:rsid w:val="00470A89"/>
    <w:rsid w:val="004A1C39"/>
    <w:rsid w:val="004F143B"/>
    <w:rsid w:val="004F214E"/>
    <w:rsid w:val="004F2191"/>
    <w:rsid w:val="00527082"/>
    <w:rsid w:val="00555572"/>
    <w:rsid w:val="005A070C"/>
    <w:rsid w:val="005D01F1"/>
    <w:rsid w:val="005D1ED7"/>
    <w:rsid w:val="005F621A"/>
    <w:rsid w:val="005F775A"/>
    <w:rsid w:val="00601764"/>
    <w:rsid w:val="00627430"/>
    <w:rsid w:val="00635176"/>
    <w:rsid w:val="00681B36"/>
    <w:rsid w:val="00691760"/>
    <w:rsid w:val="006C52DD"/>
    <w:rsid w:val="00701C7A"/>
    <w:rsid w:val="00722D62"/>
    <w:rsid w:val="007263B5"/>
    <w:rsid w:val="0074033D"/>
    <w:rsid w:val="0076421E"/>
    <w:rsid w:val="00764DF7"/>
    <w:rsid w:val="007A0970"/>
    <w:rsid w:val="007B41F4"/>
    <w:rsid w:val="00824A31"/>
    <w:rsid w:val="008560E3"/>
    <w:rsid w:val="00875888"/>
    <w:rsid w:val="00884C27"/>
    <w:rsid w:val="008D0703"/>
    <w:rsid w:val="00900AB0"/>
    <w:rsid w:val="009012D8"/>
    <w:rsid w:val="009029D3"/>
    <w:rsid w:val="00946E30"/>
    <w:rsid w:val="009470C8"/>
    <w:rsid w:val="00982163"/>
    <w:rsid w:val="00986400"/>
    <w:rsid w:val="00991EAE"/>
    <w:rsid w:val="009C00D7"/>
    <w:rsid w:val="009D2AA5"/>
    <w:rsid w:val="00A06D04"/>
    <w:rsid w:val="00A13088"/>
    <w:rsid w:val="00A27460"/>
    <w:rsid w:val="00A70BE6"/>
    <w:rsid w:val="00A83D2E"/>
    <w:rsid w:val="00AF70BB"/>
    <w:rsid w:val="00B00D6C"/>
    <w:rsid w:val="00B20EB6"/>
    <w:rsid w:val="00B337BF"/>
    <w:rsid w:val="00B36923"/>
    <w:rsid w:val="00B77A1D"/>
    <w:rsid w:val="00B821B2"/>
    <w:rsid w:val="00BA2867"/>
    <w:rsid w:val="00BB690D"/>
    <w:rsid w:val="00BD31A4"/>
    <w:rsid w:val="00BF41B9"/>
    <w:rsid w:val="00C84B7C"/>
    <w:rsid w:val="00C9085F"/>
    <w:rsid w:val="00CA7FB7"/>
    <w:rsid w:val="00CB21A0"/>
    <w:rsid w:val="00CE2FBB"/>
    <w:rsid w:val="00CE7B6A"/>
    <w:rsid w:val="00CF016A"/>
    <w:rsid w:val="00CF16E9"/>
    <w:rsid w:val="00D15FB5"/>
    <w:rsid w:val="00D16EF4"/>
    <w:rsid w:val="00D47B4A"/>
    <w:rsid w:val="00D608F0"/>
    <w:rsid w:val="00DC557F"/>
    <w:rsid w:val="00DC7760"/>
    <w:rsid w:val="00DF46D7"/>
    <w:rsid w:val="00E63F06"/>
    <w:rsid w:val="00E70844"/>
    <w:rsid w:val="00E94BCA"/>
    <w:rsid w:val="00E95A7E"/>
    <w:rsid w:val="00E97893"/>
    <w:rsid w:val="00ED6C94"/>
    <w:rsid w:val="00EE193B"/>
    <w:rsid w:val="00EE4EF7"/>
    <w:rsid w:val="00F34161"/>
    <w:rsid w:val="00F4484E"/>
    <w:rsid w:val="00F5410E"/>
    <w:rsid w:val="00F576E9"/>
    <w:rsid w:val="00F65752"/>
    <w:rsid w:val="00FE2484"/>
    <w:rsid w:val="00FF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732F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F46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link w:val="Cmsor4Char"/>
    <w:uiPriority w:val="9"/>
    <w:qFormat/>
    <w:rsid w:val="00DF46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908D3"/>
    <w:pPr>
      <w:ind w:left="720"/>
      <w:contextualSpacing/>
    </w:pPr>
  </w:style>
  <w:style w:type="table" w:styleId="Rcsostblzat">
    <w:name w:val="Table Grid"/>
    <w:basedOn w:val="Normltblzat"/>
    <w:uiPriority w:val="59"/>
    <w:rsid w:val="00EE4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FE24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FE2484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start-tag">
    <w:name w:val="start-tag"/>
    <w:basedOn w:val="Bekezdsalapbettpusa"/>
    <w:rsid w:val="00FE2484"/>
  </w:style>
  <w:style w:type="character" w:customStyle="1" w:styleId="attribute-name">
    <w:name w:val="attribute-name"/>
    <w:basedOn w:val="Bekezdsalapbettpusa"/>
    <w:rsid w:val="00FE2484"/>
  </w:style>
  <w:style w:type="character" w:styleId="Hiperhivatkozs">
    <w:name w:val="Hyperlink"/>
    <w:basedOn w:val="Bekezdsalapbettpusa"/>
    <w:uiPriority w:val="99"/>
    <w:unhideWhenUsed/>
    <w:rsid w:val="00FE2484"/>
    <w:rPr>
      <w:color w:val="0000FF"/>
      <w:u w:val="single"/>
    </w:rPr>
  </w:style>
  <w:style w:type="character" w:customStyle="1" w:styleId="end-tag">
    <w:name w:val="end-tag"/>
    <w:basedOn w:val="Bekezdsalapbettpusa"/>
    <w:rsid w:val="00FE2484"/>
  </w:style>
  <w:style w:type="character" w:customStyle="1" w:styleId="hps">
    <w:name w:val="hps"/>
    <w:basedOn w:val="Bekezdsalapbettpusa"/>
    <w:rsid w:val="00FE248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051B0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51B0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51B06"/>
    <w:rPr>
      <w:vertAlign w:val="superscript"/>
    </w:rPr>
  </w:style>
  <w:style w:type="paragraph" w:styleId="lfej">
    <w:name w:val="header"/>
    <w:basedOn w:val="Norml"/>
    <w:link w:val="lfejChar"/>
    <w:uiPriority w:val="99"/>
    <w:semiHidden/>
    <w:unhideWhenUsed/>
    <w:rsid w:val="00A27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A27460"/>
  </w:style>
  <w:style w:type="paragraph" w:styleId="llb">
    <w:name w:val="footer"/>
    <w:basedOn w:val="Norml"/>
    <w:link w:val="llbChar"/>
    <w:uiPriority w:val="99"/>
    <w:unhideWhenUsed/>
    <w:rsid w:val="00A27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27460"/>
  </w:style>
  <w:style w:type="character" w:customStyle="1" w:styleId="st">
    <w:name w:val="st"/>
    <w:basedOn w:val="Bekezdsalapbettpusa"/>
    <w:rsid w:val="00B337BF"/>
  </w:style>
  <w:style w:type="character" w:customStyle="1" w:styleId="atn">
    <w:name w:val="atn"/>
    <w:basedOn w:val="Bekezdsalapbettpusa"/>
    <w:rsid w:val="00DC557F"/>
  </w:style>
  <w:style w:type="character" w:styleId="Kiemels2">
    <w:name w:val="Strong"/>
    <w:basedOn w:val="Bekezdsalapbettpusa"/>
    <w:uiPriority w:val="22"/>
    <w:qFormat/>
    <w:rsid w:val="006C52DD"/>
    <w:rPr>
      <w:b/>
      <w:bCs/>
    </w:rPr>
  </w:style>
  <w:style w:type="paragraph" w:styleId="NormlWeb">
    <w:name w:val="Normal (Web)"/>
    <w:basedOn w:val="Norml"/>
    <w:uiPriority w:val="99"/>
    <w:unhideWhenUsed/>
    <w:rsid w:val="008D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DF46D7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F46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ongtext">
    <w:name w:val="long_text"/>
    <w:basedOn w:val="Bekezdsalapbettpusa"/>
    <w:rsid w:val="005D01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3463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412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076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863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7391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7247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2664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249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8302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4325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389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1841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256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33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6394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43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0414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3235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5484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3327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773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7367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617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399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77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79470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6999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420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71309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1189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1555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398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1545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050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9018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0665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673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6274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114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829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6009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360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922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2243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1224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4770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6346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1527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40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155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2410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7560">
          <w:marLeft w:val="1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39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83610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3pol.cz/img/pic/0/2010/05/MIR-1200.jp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http://hu.wikipedia.org/wiki/Deut%C3%A9rium" TargetMode="External"/><Relationship Id="rId21" Type="http://schemas.openxmlformats.org/officeDocument/2006/relationships/hyperlink" Target="http://mnt.kfki.hu/Nukleon/download.php?file=Nukleon_3_2_65_Cserhati.pdf" TargetMode="External"/><Relationship Id="rId34" Type="http://schemas.openxmlformats.org/officeDocument/2006/relationships/hyperlink" Target="http://hu.wikipedia.org/wiki/Plazma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://www.vilaglex.hu/Lexikon/Html/Koolaj.htm" TargetMode="External"/><Relationship Id="rId50" Type="http://schemas.openxmlformats.org/officeDocument/2006/relationships/hyperlink" Target="http://www.vilaglex.hu/Csillag/Html/Nap.htm" TargetMode="External"/><Relationship Id="rId55" Type="http://schemas.openxmlformats.org/officeDocument/2006/relationships/hyperlink" Target="http://www.vilaglex.hu/Csillag/Html/Nap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fennovoima.com/userData/fennovoima/pix/laitostyypit/EPR.jpg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hu.wikipedia.org/wiki/Er%C5%91m%C5%B1" TargetMode="External"/><Relationship Id="rId38" Type="http://schemas.openxmlformats.org/officeDocument/2006/relationships/hyperlink" Target="http://hu.wikipedia.org/w/index.php?title=JET&amp;action=edit&amp;redlink=1" TargetMode="External"/><Relationship Id="rId46" Type="http://schemas.openxmlformats.org/officeDocument/2006/relationships/hyperlink" Target="http://www.vilaglex.hu/Lexikon/Html/Koszen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en.wikipedia.org/wiki/Generation_IV_reactor" TargetMode="External"/><Relationship Id="rId41" Type="http://schemas.openxmlformats.org/officeDocument/2006/relationships/hyperlink" Target="http://hu.wikipedia.org/w/index.php?title=DEMO&amp;action=edit&amp;redlink=1" TargetMode="External"/><Relationship Id="rId54" Type="http://schemas.openxmlformats.org/officeDocument/2006/relationships/hyperlink" Target="http://www.vilaglex.hu/Lexikon/Html/AltEner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pload.wikimedia.org/wikipedia/commons/4/4e/GenIVRoadmap.jpg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hu.wikipedia.org/wiki/Tokamak" TargetMode="External"/><Relationship Id="rId37" Type="http://schemas.openxmlformats.org/officeDocument/2006/relationships/hyperlink" Target="http://hu.wikipedia.org/wiki/Megawatt" TargetMode="External"/><Relationship Id="rId40" Type="http://schemas.openxmlformats.org/officeDocument/2006/relationships/hyperlink" Target="http://hu.wikipedia.org/wiki/Tr%C3%ADcium" TargetMode="External"/><Relationship Id="rId45" Type="http://schemas.openxmlformats.org/officeDocument/2006/relationships/hyperlink" Target="http://www.vilaglex.hu/Lexikon/Html/FoszTuze.htm" TargetMode="External"/><Relationship Id="rId53" Type="http://schemas.openxmlformats.org/officeDocument/2006/relationships/hyperlink" Target="http://www.vilaglex.hu/Lexikon/Html/Munka.htm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rogress-energy.com/assets/www/legacy/images/aboutenergy/powerplants/nuclearconstructionfla/AP1000design.jp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hu.wikipedia.org/wiki/Cadarache" TargetMode="External"/><Relationship Id="rId49" Type="http://schemas.openxmlformats.org/officeDocument/2006/relationships/hyperlink" Target="http://www.vilaglex.hu/Lexikon/Html/Vizenerg.htm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neimagazine.com/journals/Power/NEI/June_2012/attachments/ATMEA_fig.1.jpg" TargetMode="External"/><Relationship Id="rId31" Type="http://schemas.openxmlformats.org/officeDocument/2006/relationships/hyperlink" Target="http://hu.wikipedia.org/wiki/Andrej_Dmitrijevics_Szaharov" TargetMode="External"/><Relationship Id="rId44" Type="http://schemas.openxmlformats.org/officeDocument/2006/relationships/hyperlink" Target="http://www.vilaglex.hu/Lexikon/Html/Energia.htm" TargetMode="External"/><Relationship Id="rId52" Type="http://schemas.openxmlformats.org/officeDocument/2006/relationships/hyperlink" Target="http://www.vilaglex.hu/Lexikon/Html/Energi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world-nuclear.org/info/inf77.htm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hu.wikipedia.org/w/index.php?title=Igor_Jevgenyevics_Tamm&amp;action=edit&amp;redlink=1" TargetMode="External"/><Relationship Id="rId35" Type="http://schemas.openxmlformats.org/officeDocument/2006/relationships/hyperlink" Target="http://hu.wikipedia.org/wiki/Franciaorsz%C3%A1g" TargetMode="External"/><Relationship Id="rId43" Type="http://schemas.openxmlformats.org/officeDocument/2006/relationships/hyperlink" Target="http://www-cadarache.cea.fr/gb/img/Tokmak_ITER_cut.jpg" TargetMode="External"/><Relationship Id="rId48" Type="http://schemas.openxmlformats.org/officeDocument/2006/relationships/hyperlink" Target="http://www.vilaglex.hu/Lexikon/Html/Foldgaz.htm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www.vilaglex.hu/Kemia/Html/Viz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EE935-A4BF-47EA-8152-896AF1614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16</Pages>
  <Words>4011</Words>
  <Characters>27679</Characters>
  <Application>Microsoft Office Word</Application>
  <DocSecurity>0</DocSecurity>
  <Lines>230</Lines>
  <Paragraphs>63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MVM Cégcsoport</Company>
  <LinksUpToDate>false</LinksUpToDate>
  <CharactersWithSpaces>31627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Cserháti András</dc:creator>
  <cp:keywords/>
  <dc:description/>
  <cp:lastModifiedBy>Cserháti András</cp:lastModifiedBy>
  <cp:revision>17</cp:revision>
  <dcterms:created xsi:type="dcterms:W3CDTF">2012-04-27T05:46:00Z</dcterms:created>
  <dcterms:modified xsi:type="dcterms:W3CDTF">2012-05-09T09:51:00Z</dcterms:modified>
</cp:coreProperties>
</file>